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right" w:tblpY="1515"/>
        <w:tblW w:w="15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732"/>
        <w:gridCol w:w="3420"/>
        <w:gridCol w:w="3420"/>
        <w:gridCol w:w="3852"/>
      </w:tblGrid>
      <w:tr w:rsidR="007D7F41" w:rsidRPr="000145EF" w14:paraId="7B5968D4" w14:textId="77777777" w:rsidTr="000145EF">
        <w:trPr>
          <w:trHeight w:val="1884"/>
        </w:trPr>
        <w:tc>
          <w:tcPr>
            <w:tcW w:w="7848" w:type="dxa"/>
            <w:gridSpan w:val="3"/>
            <w:shd w:val="clear" w:color="auto" w:fill="auto"/>
          </w:tcPr>
          <w:p w14:paraId="13341753" w14:textId="30629BFE" w:rsidR="007D7F41" w:rsidRPr="000145EF" w:rsidRDefault="00EE3FA0" w:rsidP="000145E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Autumn</w:t>
            </w:r>
            <w:r w:rsidR="00E03E8D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="00ED49A1">
              <w:rPr>
                <w:rFonts w:ascii="Arial Narrow" w:hAnsi="Arial Narrow"/>
                <w:b/>
                <w:sz w:val="24"/>
                <w:szCs w:val="24"/>
              </w:rPr>
              <w:t>Term Homework</w:t>
            </w:r>
          </w:p>
          <w:p w14:paraId="506F7C61" w14:textId="427C4008" w:rsidR="004C6D21" w:rsidRPr="000145EF" w:rsidRDefault="004C6D21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0145EF">
              <w:rPr>
                <w:rFonts w:ascii="Arial Narrow" w:hAnsi="Arial Narrow"/>
                <w:sz w:val="24"/>
                <w:szCs w:val="24"/>
              </w:rPr>
              <w:t>Please try the activities in any order. You can do as many activities as you wish, but try to aim for at least one piece every 2 weeks, making 6 of the 12 options each term, with at least one activity from each row. Ask if you need paper/resources. Be creative with how you present your learning. Any interactive homework can be emailed to the class teacher (</w:t>
            </w:r>
            <w:hyperlink r:id="rId7" w:history="1">
              <w:r w:rsidR="002066CA" w:rsidRPr="00286DDD">
                <w:rPr>
                  <w:rStyle w:val="Hyperlink"/>
                  <w:rFonts w:ascii="Arial Narrow" w:hAnsi="Arial Narrow"/>
                  <w:sz w:val="24"/>
                  <w:szCs w:val="24"/>
                </w:rPr>
                <w:t>info@dormansland.surrey.sch.uk</w:t>
              </w:r>
            </w:hyperlink>
            <w:r w:rsidR="00E03E8D">
              <w:rPr>
                <w:rFonts w:ascii="Arial Narrow" w:hAnsi="Arial Narrow"/>
                <w:sz w:val="24"/>
                <w:szCs w:val="24"/>
              </w:rPr>
              <w:t xml:space="preserve"> FAO Miss Watts</w:t>
            </w:r>
            <w:r w:rsidR="002066CA">
              <w:rPr>
                <w:rFonts w:ascii="Arial Narrow" w:hAnsi="Arial Narrow"/>
                <w:sz w:val="24"/>
                <w:szCs w:val="24"/>
              </w:rPr>
              <w:t>) or brought in on a USB.</w:t>
            </w:r>
          </w:p>
          <w:p w14:paraId="60037C0A" w14:textId="77777777" w:rsidR="00183944" w:rsidRPr="000145EF" w:rsidRDefault="00183944" w:rsidP="000145EF">
            <w:pPr>
              <w:spacing w:after="0" w:line="240" w:lineRule="auto"/>
              <w:rPr>
                <w:rFonts w:ascii="Papyrus" w:hAnsi="Papyrus"/>
                <w:b/>
                <w:sz w:val="20"/>
                <w:szCs w:val="20"/>
                <w:u w:val="single"/>
              </w:rPr>
            </w:pPr>
          </w:p>
        </w:tc>
        <w:tc>
          <w:tcPr>
            <w:tcW w:w="7272" w:type="dxa"/>
            <w:gridSpan w:val="2"/>
            <w:shd w:val="clear" w:color="auto" w:fill="auto"/>
          </w:tcPr>
          <w:p w14:paraId="00BA6D91" w14:textId="77777777" w:rsidR="007D7F41" w:rsidRPr="000145EF" w:rsidRDefault="007D7F41" w:rsidP="000145EF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145EF">
              <w:rPr>
                <w:rFonts w:ascii="Arial Narrow" w:hAnsi="Arial Narrow"/>
                <w:b/>
                <w:sz w:val="24"/>
                <w:szCs w:val="24"/>
              </w:rPr>
              <w:t>Weekly Homework</w:t>
            </w:r>
          </w:p>
          <w:p w14:paraId="0B0A16AA" w14:textId="08270664" w:rsidR="007D7F41" w:rsidRPr="000145EF" w:rsidRDefault="004C6D21" w:rsidP="000145EF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hAnsi="Arial Narrow"/>
                <w:sz w:val="24"/>
                <w:szCs w:val="24"/>
              </w:rPr>
            </w:pPr>
            <w:r w:rsidRPr="000145EF">
              <w:rPr>
                <w:rFonts w:ascii="Arial Narrow" w:hAnsi="Arial Narrow"/>
                <w:sz w:val="24"/>
                <w:szCs w:val="24"/>
              </w:rPr>
              <w:t xml:space="preserve">Spellings </w:t>
            </w:r>
            <w:r w:rsidR="002066CA">
              <w:rPr>
                <w:rFonts w:ascii="Arial Narrow" w:hAnsi="Arial Narrow"/>
                <w:sz w:val="24"/>
                <w:szCs w:val="24"/>
              </w:rPr>
              <w:t>–</w:t>
            </w:r>
            <w:r w:rsidRPr="000145EF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066CA">
              <w:rPr>
                <w:rFonts w:ascii="Arial Narrow" w:hAnsi="Arial Narrow"/>
                <w:sz w:val="24"/>
                <w:szCs w:val="24"/>
              </w:rPr>
              <w:t>all on Edshed.</w:t>
            </w:r>
            <w:r w:rsidR="00E03E8D">
              <w:rPr>
                <w:rFonts w:ascii="Arial Narrow" w:hAnsi="Arial Narrow"/>
                <w:sz w:val="24"/>
                <w:szCs w:val="24"/>
              </w:rPr>
              <w:t xml:space="preserve">Given also stuck in spelling book given  out on </w:t>
            </w:r>
            <w:r w:rsidR="00E03E8D" w:rsidRPr="00E03E8D">
              <w:rPr>
                <w:rFonts w:ascii="Arial Narrow" w:hAnsi="Arial Narrow"/>
                <w:sz w:val="24"/>
                <w:szCs w:val="24"/>
                <w:u w:val="single"/>
              </w:rPr>
              <w:t xml:space="preserve">Thursday </w:t>
            </w:r>
            <w:r w:rsidR="00E03E8D">
              <w:rPr>
                <w:rFonts w:ascii="Arial Narrow" w:hAnsi="Arial Narrow"/>
                <w:sz w:val="24"/>
                <w:szCs w:val="24"/>
                <w:u w:val="single"/>
              </w:rPr>
              <w:t>and tested on the following T</w:t>
            </w:r>
            <w:r w:rsidR="00E03E8D" w:rsidRPr="00E03E8D">
              <w:rPr>
                <w:rFonts w:ascii="Arial Narrow" w:hAnsi="Arial Narrow"/>
                <w:sz w:val="24"/>
                <w:szCs w:val="24"/>
                <w:u w:val="single"/>
              </w:rPr>
              <w:t>hursday</w:t>
            </w:r>
          </w:p>
          <w:p w14:paraId="1D143A13" w14:textId="14464DDD" w:rsidR="000F62E8" w:rsidRPr="000145EF" w:rsidRDefault="004C6D21" w:rsidP="000145EF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hAnsi="Arial Narrow"/>
                <w:sz w:val="24"/>
                <w:szCs w:val="24"/>
              </w:rPr>
            </w:pPr>
            <w:r w:rsidRPr="000145EF">
              <w:rPr>
                <w:rFonts w:ascii="Arial Narrow" w:hAnsi="Arial Narrow"/>
                <w:sz w:val="24"/>
                <w:szCs w:val="24"/>
              </w:rPr>
              <w:t xml:space="preserve">Read </w:t>
            </w:r>
            <w:r w:rsidR="002066CA">
              <w:rPr>
                <w:rFonts w:ascii="Arial Narrow" w:hAnsi="Arial Narrow"/>
                <w:sz w:val="24"/>
                <w:szCs w:val="24"/>
              </w:rPr>
              <w:t>x5 a week</w:t>
            </w:r>
            <w:r w:rsidRPr="000145EF">
              <w:rPr>
                <w:rFonts w:ascii="Arial Narrow" w:hAnsi="Arial Narrow"/>
                <w:sz w:val="24"/>
                <w:szCs w:val="24"/>
              </w:rPr>
              <w:t xml:space="preserve"> - record in your reading diaries</w:t>
            </w:r>
            <w:r w:rsidR="002066CA">
              <w:rPr>
                <w:rFonts w:ascii="Arial Narrow" w:hAnsi="Arial Narrow"/>
                <w:sz w:val="24"/>
                <w:szCs w:val="24"/>
              </w:rPr>
              <w:t xml:space="preserve"> to earn house</w:t>
            </w:r>
            <w:r w:rsidR="004328F6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2066CA">
              <w:rPr>
                <w:rFonts w:ascii="Arial Narrow" w:hAnsi="Arial Narrow"/>
                <w:sz w:val="24"/>
                <w:szCs w:val="24"/>
              </w:rPr>
              <w:t>points.</w:t>
            </w:r>
          </w:p>
          <w:p w14:paraId="406DD57E" w14:textId="14C7A659" w:rsidR="00DB03FE" w:rsidRDefault="00E03E8D" w:rsidP="00DB03FE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Maths CGP books given </w:t>
            </w:r>
            <w:r w:rsidRPr="00E03E8D">
              <w:rPr>
                <w:rFonts w:ascii="Arial Narrow" w:hAnsi="Arial Narrow"/>
                <w:sz w:val="24"/>
                <w:szCs w:val="24"/>
                <w:u w:val="single"/>
              </w:rPr>
              <w:t>on Thursday and collected on Tuesday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888ED7C" w14:textId="1DC6CAAE" w:rsidR="007D7F41" w:rsidRPr="00DB03FE" w:rsidRDefault="002066CA" w:rsidP="00DB03FE">
            <w:pPr>
              <w:pStyle w:val="ColorfulList-Accent11"/>
              <w:numPr>
                <w:ilvl w:val="0"/>
                <w:numId w:val="1"/>
              </w:numPr>
              <w:spacing w:after="0" w:line="240" w:lineRule="auto"/>
              <w:ind w:left="342"/>
              <w:rPr>
                <w:rFonts w:ascii="Arial Narrow" w:hAnsi="Arial Narrow"/>
                <w:sz w:val="24"/>
                <w:szCs w:val="24"/>
              </w:rPr>
            </w:pPr>
            <w:r w:rsidRPr="00DB03FE">
              <w:rPr>
                <w:rFonts w:ascii="Arial Narrow" w:hAnsi="Arial Narrow"/>
                <w:sz w:val="24"/>
                <w:szCs w:val="24"/>
              </w:rPr>
              <w:t xml:space="preserve">Times Tables </w:t>
            </w:r>
            <w:r w:rsidR="00630D05" w:rsidRPr="00DB03FE">
              <w:rPr>
                <w:rFonts w:ascii="Arial Narrow" w:hAnsi="Arial Narrow"/>
                <w:sz w:val="24"/>
                <w:szCs w:val="24"/>
              </w:rPr>
              <w:t>Rock stars</w:t>
            </w:r>
            <w:r w:rsidR="00E03E8D">
              <w:rPr>
                <w:rFonts w:ascii="Arial Narrow" w:hAnsi="Arial Narrow"/>
                <w:sz w:val="24"/>
                <w:szCs w:val="24"/>
              </w:rPr>
              <w:t xml:space="preserve"> – Year 5 25 mins a week split into 5 mins a day. </w:t>
            </w:r>
          </w:p>
          <w:p w14:paraId="480B7A23" w14:textId="77777777" w:rsidR="00F67A9F" w:rsidRPr="000145EF" w:rsidRDefault="00F67A9F" w:rsidP="002066CA">
            <w:pPr>
              <w:pStyle w:val="ColorfulList-Accent11"/>
              <w:spacing w:after="0" w:line="240" w:lineRule="auto"/>
              <w:ind w:left="0"/>
              <w:rPr>
                <w:rFonts w:ascii="Papyrus" w:hAnsi="Papyrus"/>
                <w:sz w:val="20"/>
                <w:szCs w:val="20"/>
              </w:rPr>
            </w:pPr>
          </w:p>
        </w:tc>
      </w:tr>
      <w:tr w:rsidR="00A61CAA" w:rsidRPr="000145EF" w14:paraId="59AB63EE" w14:textId="77777777" w:rsidTr="00630D05">
        <w:trPr>
          <w:trHeight w:val="1481"/>
        </w:trPr>
        <w:tc>
          <w:tcPr>
            <w:tcW w:w="1696" w:type="dxa"/>
            <w:shd w:val="clear" w:color="auto" w:fill="D99594"/>
            <w:vAlign w:val="center"/>
          </w:tcPr>
          <w:p w14:paraId="30177E3C" w14:textId="77777777" w:rsidR="00A61CAA" w:rsidRPr="000145EF" w:rsidRDefault="00A61CAA" w:rsidP="00A61CAA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English</w:t>
            </w:r>
            <w:r w:rsidRPr="000145EF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and Maths</w:t>
            </w:r>
          </w:p>
        </w:tc>
        <w:tc>
          <w:tcPr>
            <w:tcW w:w="2732" w:type="dxa"/>
            <w:shd w:val="clear" w:color="auto" w:fill="auto"/>
          </w:tcPr>
          <w:p w14:paraId="6825DA92" w14:textId="77777777" w:rsidR="00A61CAA" w:rsidRDefault="00A61CAA" w:rsidP="00A61CA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English:</w:t>
            </w:r>
          </w:p>
          <w:p w14:paraId="101865DE" w14:textId="77777777" w:rsidR="00EE3FA0" w:rsidRDefault="00EE3FA0" w:rsidP="003C2C7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Research William Shakespeare. </w:t>
            </w:r>
          </w:p>
          <w:p w14:paraId="152F91CB" w14:textId="43AF900E" w:rsidR="00EE3FA0" w:rsidRDefault="00EE3FA0" w:rsidP="003C2C7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You can present this as a </w:t>
            </w:r>
            <w:r w:rsidR="00630D05">
              <w:rPr>
                <w:rFonts w:ascii="Arial Narrow" w:hAnsi="Arial Narrow"/>
                <w:sz w:val="24"/>
                <w:szCs w:val="24"/>
              </w:rPr>
              <w:t>PowerPoint</w:t>
            </w:r>
            <w:r>
              <w:rPr>
                <w:rFonts w:ascii="Arial Narrow" w:hAnsi="Arial Narrow"/>
                <w:sz w:val="24"/>
                <w:szCs w:val="24"/>
              </w:rPr>
              <w:t xml:space="preserve"> or in your homework book. </w:t>
            </w:r>
          </w:p>
          <w:p w14:paraId="52EFD3A6" w14:textId="77777777" w:rsidR="00EE3FA0" w:rsidRDefault="00EE3FA0" w:rsidP="003C2C7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Who is he? </w:t>
            </w:r>
          </w:p>
          <w:p w14:paraId="44481AFC" w14:textId="77777777" w:rsidR="00EE3FA0" w:rsidRDefault="00EE3FA0" w:rsidP="003C2C7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What did he do for English Literature?</w:t>
            </w:r>
          </w:p>
          <w:p w14:paraId="2E39BA4D" w14:textId="3D841BAC" w:rsidR="00EE3FA0" w:rsidRDefault="00EE3FA0" w:rsidP="003C2C7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Is he relevant today?  </w:t>
            </w:r>
          </w:p>
          <w:p w14:paraId="105288F5" w14:textId="4CFCB16D" w:rsidR="003C2C71" w:rsidRPr="00C135A6" w:rsidRDefault="00EE3FA0" w:rsidP="003C2C7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135A6"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</w:tc>
        <w:tc>
          <w:tcPr>
            <w:tcW w:w="3420" w:type="dxa"/>
            <w:shd w:val="clear" w:color="auto" w:fill="auto"/>
          </w:tcPr>
          <w:p w14:paraId="345E9DD8" w14:textId="520ED068" w:rsidR="00A61CAA" w:rsidRPr="00A61CAA" w:rsidRDefault="00A61CAA" w:rsidP="00A61CAA">
            <w:pPr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 w:rsidRPr="00A61CAA">
              <w:rPr>
                <w:rFonts w:ascii="Arial Narrow" w:hAnsi="Arial Narrow"/>
                <w:b/>
                <w:sz w:val="24"/>
                <w:u w:val="single"/>
              </w:rPr>
              <w:t>English</w:t>
            </w:r>
            <w:r w:rsidR="00EE3FA0">
              <w:rPr>
                <w:rFonts w:ascii="Arial Narrow" w:hAnsi="Arial Narrow"/>
                <w:b/>
                <w:sz w:val="24"/>
                <w:u w:val="single"/>
              </w:rPr>
              <w:t xml:space="preserve"> </w:t>
            </w:r>
            <w:proofErr w:type="spellStart"/>
            <w:r w:rsidR="00EE3FA0">
              <w:rPr>
                <w:rFonts w:ascii="Arial Narrow" w:hAnsi="Arial Narrow"/>
                <w:b/>
                <w:sz w:val="24"/>
                <w:u w:val="single"/>
              </w:rPr>
              <w:t>Bookflix</w:t>
            </w:r>
            <w:proofErr w:type="spellEnd"/>
            <w:r w:rsidR="00EE3FA0">
              <w:rPr>
                <w:rFonts w:ascii="Arial Narrow" w:hAnsi="Arial Narrow"/>
                <w:b/>
                <w:sz w:val="24"/>
                <w:u w:val="single"/>
              </w:rPr>
              <w:t xml:space="preserve"> Alert I need your help!</w:t>
            </w:r>
          </w:p>
          <w:p w14:paraId="2CDA28A8" w14:textId="14CC5D92" w:rsidR="00A61CAA" w:rsidRPr="00A61CAA" w:rsidRDefault="008F6BA9" w:rsidP="00A61CAA">
            <w:pPr>
              <w:spacing w:after="0" w:line="240" w:lineRule="auto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Choose a book </w:t>
            </w:r>
            <w:r w:rsidR="00A61CAA" w:rsidRPr="00A61CAA">
              <w:rPr>
                <w:rFonts w:ascii="Arial Narrow" w:hAnsi="Arial Narrow"/>
                <w:sz w:val="24"/>
              </w:rPr>
              <w:t>that you are fam</w:t>
            </w:r>
            <w:r>
              <w:rPr>
                <w:rFonts w:ascii="Arial Narrow" w:hAnsi="Arial Narrow"/>
                <w:sz w:val="24"/>
              </w:rPr>
              <w:t>iliar with. Write a review of your chosen book tha</w:t>
            </w:r>
            <w:r w:rsidR="00F04921">
              <w:rPr>
                <w:rFonts w:ascii="Arial Narrow" w:hAnsi="Arial Narrow"/>
                <w:sz w:val="24"/>
              </w:rPr>
              <w:t xml:space="preserve">t will make me want to read </w:t>
            </w:r>
            <w:r w:rsidR="00630D05">
              <w:rPr>
                <w:rFonts w:ascii="Arial Narrow" w:hAnsi="Arial Narrow"/>
                <w:sz w:val="24"/>
              </w:rPr>
              <w:t>it (</w:t>
            </w:r>
            <w:r>
              <w:rPr>
                <w:rFonts w:ascii="Arial Narrow" w:hAnsi="Arial Narrow"/>
                <w:sz w:val="24"/>
              </w:rPr>
              <w:t xml:space="preserve">a small paragraph). Identify its genre and consider using </w:t>
            </w:r>
            <w:r w:rsidRPr="00A61CAA">
              <w:rPr>
                <w:rFonts w:ascii="Arial Narrow" w:hAnsi="Arial Narrow"/>
                <w:sz w:val="24"/>
              </w:rPr>
              <w:t>persuasive techniques such as description, alli</w:t>
            </w:r>
            <w:r>
              <w:rPr>
                <w:rFonts w:ascii="Arial Narrow" w:hAnsi="Arial Narrow"/>
                <w:sz w:val="24"/>
              </w:rPr>
              <w:t xml:space="preserve">teration and convincing reasons why I should read it. How are you going to capture my interest? </w:t>
            </w:r>
          </w:p>
          <w:p w14:paraId="495CEB95" w14:textId="4219BAC0" w:rsidR="00A61CAA" w:rsidRPr="00A61CAA" w:rsidRDefault="00A61CAA" w:rsidP="008F6BA9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61CAA">
              <w:rPr>
                <w:rFonts w:ascii="Arial Narrow" w:hAnsi="Arial Narrow"/>
                <w:sz w:val="24"/>
              </w:rPr>
              <w:t>Next</w:t>
            </w:r>
            <w:r w:rsidR="008F6BA9">
              <w:rPr>
                <w:rFonts w:ascii="Arial Narrow" w:hAnsi="Arial Narrow"/>
                <w:sz w:val="24"/>
              </w:rPr>
              <w:t xml:space="preserve"> c</w:t>
            </w:r>
            <w:r w:rsidRPr="00A61CAA">
              <w:rPr>
                <w:rFonts w:ascii="Arial Narrow" w:hAnsi="Arial Narrow"/>
                <w:sz w:val="24"/>
              </w:rPr>
              <w:t xml:space="preserve">reate </w:t>
            </w:r>
            <w:bookmarkStart w:id="0" w:name="_GoBack"/>
            <w:bookmarkEnd w:id="0"/>
            <w:r w:rsidR="00630D05" w:rsidRPr="00A61CAA">
              <w:rPr>
                <w:rFonts w:ascii="Arial Narrow" w:hAnsi="Arial Narrow"/>
                <w:sz w:val="24"/>
              </w:rPr>
              <w:t>an</w:t>
            </w:r>
            <w:r w:rsidR="008F6BA9">
              <w:rPr>
                <w:rFonts w:ascii="Arial Narrow" w:hAnsi="Arial Narrow"/>
                <w:sz w:val="24"/>
              </w:rPr>
              <w:t xml:space="preserve"> A4/A5 poster with your paragraph attached or </w:t>
            </w:r>
            <w:r w:rsidR="00A5080A">
              <w:rPr>
                <w:rFonts w:ascii="Arial Narrow" w:hAnsi="Arial Narrow"/>
                <w:sz w:val="24"/>
              </w:rPr>
              <w:t>incorporated. This</w:t>
            </w:r>
            <w:r w:rsidR="00F63B48">
              <w:rPr>
                <w:rFonts w:ascii="Arial Narrow" w:hAnsi="Arial Narrow"/>
                <w:sz w:val="24"/>
              </w:rPr>
              <w:t xml:space="preserve"> is so we</w:t>
            </w:r>
            <w:r w:rsidR="00EE3FA0">
              <w:rPr>
                <w:rFonts w:ascii="Arial Narrow" w:hAnsi="Arial Narrow"/>
                <w:sz w:val="24"/>
              </w:rPr>
              <w:t xml:space="preserve"> </w:t>
            </w:r>
            <w:r w:rsidR="00630D05">
              <w:rPr>
                <w:rFonts w:ascii="Arial Narrow" w:hAnsi="Arial Narrow"/>
                <w:sz w:val="24"/>
              </w:rPr>
              <w:t>can create</w:t>
            </w:r>
            <w:r w:rsidR="00F63B48">
              <w:rPr>
                <w:rFonts w:ascii="Arial Narrow" w:hAnsi="Arial Narrow"/>
                <w:sz w:val="24"/>
              </w:rPr>
              <w:t xml:space="preserve"> a </w:t>
            </w:r>
            <w:proofErr w:type="spellStart"/>
            <w:r w:rsidR="00F63B48">
              <w:rPr>
                <w:rFonts w:ascii="Arial Narrow" w:hAnsi="Arial Narrow"/>
                <w:sz w:val="24"/>
              </w:rPr>
              <w:t>Bookflix</w:t>
            </w:r>
            <w:proofErr w:type="spellEnd"/>
            <w:r w:rsidR="00F63B48">
              <w:rPr>
                <w:rFonts w:ascii="Arial Narrow" w:hAnsi="Arial Narrow"/>
                <w:sz w:val="24"/>
              </w:rPr>
              <w:t xml:space="preserve"> corner. </w:t>
            </w:r>
            <w:r w:rsidR="008F6BA9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14:paraId="4375A0CB" w14:textId="77777777" w:rsidR="00A61CAA" w:rsidRPr="00A61CAA" w:rsidRDefault="00A61CAA" w:rsidP="00A61CAA">
            <w:pPr>
              <w:spacing w:after="0" w:line="240" w:lineRule="auto"/>
              <w:rPr>
                <w:rFonts w:ascii="Arial Narrow" w:hAnsi="Arial Narrow"/>
                <w:b/>
                <w:sz w:val="24"/>
                <w:u w:val="single"/>
              </w:rPr>
            </w:pPr>
            <w:r w:rsidRPr="00A61CAA">
              <w:rPr>
                <w:rFonts w:ascii="Arial Narrow" w:hAnsi="Arial Narrow"/>
                <w:b/>
                <w:sz w:val="24"/>
                <w:u w:val="single"/>
              </w:rPr>
              <w:t>Maths</w:t>
            </w:r>
          </w:p>
          <w:p w14:paraId="0CC67F09" w14:textId="4C29C73F" w:rsidR="00735A1F" w:rsidRPr="00A61CAA" w:rsidRDefault="00E03E8D" w:rsidP="00735A1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Weekly CGP maths </w:t>
            </w:r>
            <w:r w:rsidR="00F04921">
              <w:rPr>
                <w:rFonts w:ascii="Arial Narrow" w:hAnsi="Arial Narrow"/>
                <w:sz w:val="24"/>
                <w:szCs w:val="24"/>
              </w:rPr>
              <w:t xml:space="preserve">set every Thursday and collected every Tuesday of the following week </w:t>
            </w:r>
          </w:p>
        </w:tc>
        <w:tc>
          <w:tcPr>
            <w:tcW w:w="3852" w:type="dxa"/>
            <w:shd w:val="clear" w:color="auto" w:fill="auto"/>
          </w:tcPr>
          <w:p w14:paraId="06E10FC7" w14:textId="77777777" w:rsidR="00A61CAA" w:rsidRDefault="00A61CAA" w:rsidP="00A61CAA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Maths:</w:t>
            </w:r>
          </w:p>
          <w:p w14:paraId="694B4E9E" w14:textId="77777777" w:rsidR="00441774" w:rsidRDefault="00FE54F1" w:rsidP="0072727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Can research house prices within your area. </w:t>
            </w:r>
          </w:p>
          <w:p w14:paraId="5EDB2820" w14:textId="77777777" w:rsidR="00FE54F1" w:rsidRDefault="00FE54F1" w:rsidP="0072727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Write them down in your book and explain the difference why one house is more money than the other. </w:t>
            </w:r>
          </w:p>
          <w:p w14:paraId="36042FD2" w14:textId="30C7BB90" w:rsidR="00FE54F1" w:rsidRPr="000145EF" w:rsidRDefault="00FE54F1" w:rsidP="00727271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We are learning place value in class this will really help you to understand the value of the numerals we are using. </w:t>
            </w:r>
          </w:p>
        </w:tc>
      </w:tr>
      <w:tr w:rsidR="00EC2DC8" w:rsidRPr="000145EF" w14:paraId="5493B5FF" w14:textId="77777777" w:rsidTr="00630D05">
        <w:trPr>
          <w:trHeight w:val="1587"/>
        </w:trPr>
        <w:tc>
          <w:tcPr>
            <w:tcW w:w="1696" w:type="dxa"/>
            <w:shd w:val="clear" w:color="auto" w:fill="D99594"/>
            <w:vAlign w:val="center"/>
          </w:tcPr>
          <w:p w14:paraId="1F2576BB" w14:textId="189F4286" w:rsidR="00EC2DC8" w:rsidRPr="000145EF" w:rsidRDefault="002066CA" w:rsidP="000145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Other</w:t>
            </w:r>
            <w:r w:rsidR="004C6D21" w:rsidRPr="000145EF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732" w:type="dxa"/>
            <w:shd w:val="clear" w:color="auto" w:fill="auto"/>
          </w:tcPr>
          <w:p w14:paraId="17328AB0" w14:textId="77777777" w:rsidR="00EC2DC8" w:rsidRDefault="002E5BC9" w:rsidP="000145E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2E5BC9">
              <w:rPr>
                <w:rFonts w:ascii="Arial Narrow" w:hAnsi="Arial Narrow"/>
                <w:b/>
                <w:sz w:val="24"/>
                <w:szCs w:val="24"/>
                <w:u w:val="single"/>
              </w:rPr>
              <w:t>Science:</w:t>
            </w:r>
          </w:p>
          <w:p w14:paraId="6CFFA06A" w14:textId="25B9E364" w:rsidR="00A61E7F" w:rsidRPr="00630D05" w:rsidRDefault="00A61E7F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30D05">
              <w:rPr>
                <w:rFonts w:ascii="Arial Narrow" w:hAnsi="Arial Narrow"/>
                <w:sz w:val="24"/>
                <w:szCs w:val="24"/>
              </w:rPr>
              <w:t xml:space="preserve">In science we will be investigating forces. </w:t>
            </w:r>
          </w:p>
          <w:p w14:paraId="675547EC" w14:textId="77777777" w:rsidR="00A61E7F" w:rsidRPr="00630D05" w:rsidRDefault="00A61E7F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30D05">
              <w:rPr>
                <w:rFonts w:ascii="Arial Narrow" w:hAnsi="Arial Narrow"/>
                <w:sz w:val="24"/>
                <w:szCs w:val="24"/>
              </w:rPr>
              <w:t xml:space="preserve">Where can you find these forces in your house or near where you live? </w:t>
            </w:r>
          </w:p>
          <w:p w14:paraId="349AEE4A" w14:textId="18F67E52" w:rsidR="00A61E7F" w:rsidRDefault="00A61E7F" w:rsidP="000145E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 w:rsidRPr="00630D05">
              <w:rPr>
                <w:rFonts w:ascii="Arial Narrow" w:hAnsi="Arial Narrow"/>
                <w:sz w:val="24"/>
                <w:szCs w:val="24"/>
              </w:rPr>
              <w:t>Draw them in your book or take pictures of them and send them to me.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</w:p>
          <w:p w14:paraId="452BF863" w14:textId="79735595" w:rsidR="00F91915" w:rsidRPr="00A5080A" w:rsidRDefault="00F91915" w:rsidP="00F91915">
            <w:pPr>
              <w:shd w:val="clear" w:color="auto" w:fill="FFFFFF"/>
              <w:spacing w:after="0" w:line="240" w:lineRule="auto"/>
              <w:textAlignment w:val="baseline"/>
              <w:rPr>
                <w:rFonts w:ascii="Arial Narrow" w:eastAsia="Times New Roman" w:hAnsi="Arial Narrow" w:cs="Helvetica"/>
                <w:color w:val="141414"/>
                <w:sz w:val="24"/>
                <w:szCs w:val="24"/>
                <w:lang w:eastAsia="en-GB"/>
              </w:rPr>
            </w:pPr>
          </w:p>
          <w:p w14:paraId="18EFF564" w14:textId="4DD7D9C5" w:rsidR="00A61E7F" w:rsidRDefault="00A61E7F" w:rsidP="00F91915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Helvetica" w:eastAsia="Times New Roman" w:hAnsi="Helvetica" w:cs="Helvetica"/>
                <w:color w:val="141414"/>
                <w:sz w:val="24"/>
                <w:szCs w:val="24"/>
                <w:lang w:eastAsia="en-GB"/>
              </w:rPr>
            </w:pPr>
            <w:r w:rsidRPr="00A61E7F">
              <w:rPr>
                <w:rFonts w:ascii="Helvetica" w:eastAsia="Times New Roman" w:hAnsi="Helvetica" w:cs="Helvetica"/>
                <w:b/>
                <w:color w:val="141414"/>
                <w:sz w:val="24"/>
                <w:szCs w:val="24"/>
                <w:lang w:eastAsia="en-GB"/>
              </w:rPr>
              <w:lastRenderedPageBreak/>
              <w:t>lever</w:t>
            </w:r>
            <w:r w:rsidRPr="00A61E7F">
              <w:rPr>
                <w:rFonts w:ascii="Helvetica" w:eastAsia="Times New Roman" w:hAnsi="Helvetica" w:cs="Helvetica"/>
                <w:color w:val="141414"/>
                <w:sz w:val="24"/>
                <w:szCs w:val="24"/>
                <w:lang w:eastAsia="en-GB"/>
              </w:rPr>
              <w:t xml:space="preserve"> – a rigid object </w:t>
            </w:r>
            <w:r>
              <w:rPr>
                <w:rFonts w:ascii="Helvetica" w:eastAsia="Times New Roman" w:hAnsi="Helvetica" w:cs="Helvetica"/>
                <w:color w:val="141414"/>
                <w:sz w:val="24"/>
                <w:szCs w:val="24"/>
                <w:lang w:eastAsia="en-GB"/>
              </w:rPr>
              <w:t xml:space="preserve">that can rotate around a pivot </w:t>
            </w:r>
          </w:p>
          <w:p w14:paraId="6CCA33F4" w14:textId="1539FF30" w:rsidR="00A61E7F" w:rsidRDefault="00A61E7F" w:rsidP="00F91915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Helvetica" w:eastAsia="Times New Roman" w:hAnsi="Helvetica" w:cs="Helvetica"/>
                <w:color w:val="141414"/>
                <w:sz w:val="24"/>
                <w:szCs w:val="24"/>
                <w:lang w:eastAsia="en-GB"/>
              </w:rPr>
            </w:pPr>
            <w:r w:rsidRPr="00A61E7F">
              <w:rPr>
                <w:rFonts w:ascii="Helvetica" w:eastAsia="Times New Roman" w:hAnsi="Helvetica" w:cs="Helvetica"/>
                <w:color w:val="141414"/>
                <w:sz w:val="24"/>
                <w:szCs w:val="24"/>
                <w:lang w:eastAsia="en-GB"/>
              </w:rPr>
              <w:t xml:space="preserve"> </w:t>
            </w:r>
            <w:r w:rsidRPr="00A61E7F">
              <w:rPr>
                <w:rFonts w:ascii="Helvetica" w:eastAsia="Times New Roman" w:hAnsi="Helvetica" w:cs="Helvetica"/>
                <w:b/>
                <w:color w:val="141414"/>
                <w:sz w:val="24"/>
                <w:szCs w:val="24"/>
                <w:lang w:eastAsia="en-GB"/>
              </w:rPr>
              <w:t>&gt;gear</w:t>
            </w:r>
            <w:r w:rsidRPr="00A61E7F">
              <w:rPr>
                <w:rFonts w:ascii="Helvetica" w:eastAsia="Times New Roman" w:hAnsi="Helvetica" w:cs="Helvetica"/>
                <w:color w:val="141414"/>
                <w:sz w:val="24"/>
                <w:szCs w:val="24"/>
                <w:lang w:eastAsia="en-GB"/>
              </w:rPr>
              <w:t xml:space="preserve"> – a wheel with teeth</w:t>
            </w:r>
          </w:p>
          <w:p w14:paraId="4358BE9F" w14:textId="77777777" w:rsidR="00A61E7F" w:rsidRDefault="00A61E7F" w:rsidP="00F91915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Helvetica" w:eastAsia="Times New Roman" w:hAnsi="Helvetica" w:cs="Helvetica"/>
                <w:color w:val="141414"/>
                <w:sz w:val="24"/>
                <w:szCs w:val="24"/>
                <w:lang w:eastAsia="en-GB"/>
              </w:rPr>
            </w:pPr>
            <w:r w:rsidRPr="00A61E7F">
              <w:rPr>
                <w:rFonts w:ascii="Helvetica" w:eastAsia="Times New Roman" w:hAnsi="Helvetica" w:cs="Helvetica"/>
                <w:color w:val="141414"/>
                <w:sz w:val="24"/>
                <w:szCs w:val="24"/>
                <w:lang w:eastAsia="en-GB"/>
              </w:rPr>
              <w:t xml:space="preserve"> </w:t>
            </w:r>
            <w:r w:rsidRPr="00A61E7F">
              <w:rPr>
                <w:rFonts w:ascii="Helvetica" w:eastAsia="Times New Roman" w:hAnsi="Helvetica" w:cs="Helvetica"/>
                <w:b/>
                <w:color w:val="141414"/>
                <w:sz w:val="24"/>
                <w:szCs w:val="24"/>
                <w:lang w:eastAsia="en-GB"/>
              </w:rPr>
              <w:t>• pulley</w:t>
            </w:r>
            <w:r w:rsidRPr="00A61E7F">
              <w:rPr>
                <w:rFonts w:ascii="Helvetica" w:eastAsia="Times New Roman" w:hAnsi="Helvetica" w:cs="Helvetica"/>
                <w:color w:val="141414"/>
                <w:sz w:val="24"/>
                <w:szCs w:val="24"/>
                <w:lang w:eastAsia="en-GB"/>
              </w:rPr>
              <w:t xml:space="preserve"> – a cable on one or more wheels</w:t>
            </w:r>
          </w:p>
          <w:p w14:paraId="7B48B288" w14:textId="3E95A165" w:rsidR="005A6E7E" w:rsidRPr="00F91915" w:rsidRDefault="00A61E7F" w:rsidP="00F91915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Helvetica" w:eastAsia="Times New Roman" w:hAnsi="Helvetica" w:cs="Helvetica"/>
                <w:color w:val="141414"/>
                <w:sz w:val="24"/>
                <w:szCs w:val="24"/>
                <w:lang w:eastAsia="en-GB"/>
              </w:rPr>
            </w:pPr>
            <w:r w:rsidRPr="00A61E7F">
              <w:rPr>
                <w:rFonts w:ascii="Helvetica" w:eastAsia="Times New Roman" w:hAnsi="Helvetica" w:cs="Helvetica"/>
                <w:color w:val="141414"/>
                <w:sz w:val="24"/>
                <w:szCs w:val="24"/>
                <w:lang w:eastAsia="en-GB"/>
              </w:rPr>
              <w:t xml:space="preserve"> </w:t>
            </w:r>
            <w:r w:rsidRPr="00A61E7F">
              <w:rPr>
                <w:rFonts w:ascii="Helvetica" w:eastAsia="Times New Roman" w:hAnsi="Helvetica" w:cs="Helvetica"/>
                <w:b/>
                <w:color w:val="141414"/>
                <w:sz w:val="24"/>
                <w:szCs w:val="24"/>
                <w:lang w:eastAsia="en-GB"/>
              </w:rPr>
              <w:t>• machine</w:t>
            </w:r>
            <w:r w:rsidRPr="00A61E7F">
              <w:rPr>
                <w:rFonts w:ascii="Helvetica" w:eastAsia="Times New Roman" w:hAnsi="Helvetica" w:cs="Helvetica"/>
                <w:color w:val="141414"/>
                <w:sz w:val="24"/>
                <w:szCs w:val="24"/>
                <w:lang w:eastAsia="en-GB"/>
              </w:rPr>
              <w:t xml:space="preserve"> – a device with moving parts that does a particular task</w:t>
            </w:r>
          </w:p>
        </w:tc>
        <w:tc>
          <w:tcPr>
            <w:tcW w:w="3420" w:type="dxa"/>
            <w:shd w:val="clear" w:color="auto" w:fill="auto"/>
          </w:tcPr>
          <w:p w14:paraId="4A70561F" w14:textId="77777777" w:rsidR="006F3476" w:rsidRDefault="006F3476" w:rsidP="00A61E7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lastRenderedPageBreak/>
              <w:t xml:space="preserve">Music </w:t>
            </w:r>
          </w:p>
          <w:p w14:paraId="6D2A19F2" w14:textId="77777777" w:rsidR="006F3476" w:rsidRPr="00630D05" w:rsidRDefault="006F3476" w:rsidP="00A61E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30D05">
              <w:rPr>
                <w:rFonts w:ascii="Arial Narrow" w:hAnsi="Arial Narrow"/>
                <w:sz w:val="24"/>
                <w:szCs w:val="24"/>
              </w:rPr>
              <w:t xml:space="preserve">What music was used at the Olympics? </w:t>
            </w:r>
          </w:p>
          <w:p w14:paraId="3889DF95" w14:textId="77777777" w:rsidR="006F3476" w:rsidRPr="00630D05" w:rsidRDefault="006F3476" w:rsidP="00A61E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30D05">
              <w:rPr>
                <w:rFonts w:ascii="Arial Narrow" w:hAnsi="Arial Narrow"/>
                <w:sz w:val="24"/>
                <w:szCs w:val="24"/>
              </w:rPr>
              <w:t xml:space="preserve">Was there a piece that inspired you? </w:t>
            </w:r>
          </w:p>
          <w:p w14:paraId="70CB8D59" w14:textId="7F6E45FD" w:rsidR="006F3476" w:rsidRPr="00630D05" w:rsidRDefault="006F3476" w:rsidP="00A61E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30D05">
              <w:rPr>
                <w:rFonts w:ascii="Arial Narrow" w:hAnsi="Arial Narrow"/>
                <w:sz w:val="24"/>
                <w:szCs w:val="24"/>
              </w:rPr>
              <w:t xml:space="preserve">Or a National Anthem that you thought ‘I like that’? </w:t>
            </w:r>
          </w:p>
          <w:p w14:paraId="2EF5FA00" w14:textId="6AF868C6" w:rsidR="00727271" w:rsidRPr="000145EF" w:rsidRDefault="006F3476" w:rsidP="00A61E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30D05">
              <w:rPr>
                <w:rFonts w:ascii="Arial Narrow" w:hAnsi="Arial Narrow"/>
                <w:sz w:val="24"/>
                <w:szCs w:val="24"/>
              </w:rPr>
              <w:t xml:space="preserve">Or </w:t>
            </w:r>
            <w:proofErr w:type="spellStart"/>
            <w:r w:rsidRPr="00630D05">
              <w:rPr>
                <w:rFonts w:ascii="Arial Narrow" w:hAnsi="Arial Narrow"/>
                <w:sz w:val="24"/>
                <w:szCs w:val="24"/>
              </w:rPr>
              <w:t>kiddle</w:t>
            </w:r>
            <w:proofErr w:type="spellEnd"/>
            <w:r w:rsidRPr="00630D05">
              <w:rPr>
                <w:rFonts w:ascii="Arial Narrow" w:hAnsi="Arial Narrow"/>
                <w:sz w:val="24"/>
                <w:szCs w:val="24"/>
              </w:rPr>
              <w:t xml:space="preserve"> a national anthem and explain why you like it, looking at the words used.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  <w:r w:rsidR="00A61E7F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shd w:val="clear" w:color="auto" w:fill="auto"/>
          </w:tcPr>
          <w:p w14:paraId="508F999B" w14:textId="77777777" w:rsidR="00E66969" w:rsidRDefault="002E5BC9" w:rsidP="000145E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PE:</w:t>
            </w:r>
          </w:p>
          <w:p w14:paraId="68E337B8" w14:textId="47A3D9D0" w:rsidR="00A61E7F" w:rsidRDefault="00AF4E78" w:rsidP="00A61E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There are many incredible athletes and each must show a tremendous amount of determination and resilience</w:t>
            </w:r>
            <w:r w:rsidR="00A61E7F">
              <w:rPr>
                <w:rFonts w:ascii="Arial Narrow" w:hAnsi="Arial Narrow"/>
                <w:sz w:val="24"/>
                <w:szCs w:val="24"/>
              </w:rPr>
              <w:t>. We have watched the Olympics</w:t>
            </w:r>
            <w:r w:rsidR="00630D05">
              <w:rPr>
                <w:rFonts w:ascii="Arial Narrow" w:hAnsi="Arial Narrow"/>
                <w:sz w:val="24"/>
                <w:szCs w:val="24"/>
              </w:rPr>
              <w:t xml:space="preserve"> and the Para Olympics over</w:t>
            </w:r>
            <w:r w:rsidR="00A61E7F">
              <w:rPr>
                <w:rFonts w:ascii="Arial Narrow" w:hAnsi="Arial Narrow"/>
                <w:sz w:val="24"/>
                <w:szCs w:val="24"/>
              </w:rPr>
              <w:t xml:space="preserve"> the Summer holidays. </w:t>
            </w:r>
          </w:p>
          <w:p w14:paraId="43467D83" w14:textId="745F292A" w:rsidR="00A61E7F" w:rsidRDefault="00A61E7F" w:rsidP="00A61E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Now try some of the Olympic sports you watched and tell me which one could you be an Olympian at? </w:t>
            </w:r>
          </w:p>
          <w:p w14:paraId="01BB1F15" w14:textId="77777777" w:rsidR="00A61E7F" w:rsidRDefault="00A61E7F" w:rsidP="00A61E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820C021" w14:textId="2FBF9C37" w:rsidR="00A61E7F" w:rsidRDefault="00A61E7F" w:rsidP="00A61E7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56A5FB9C" w14:textId="61E9D96B" w:rsidR="00DB03FE" w:rsidRDefault="00AF4E78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. </w:t>
            </w:r>
          </w:p>
          <w:p w14:paraId="2D84AFBD" w14:textId="64D8B6A1" w:rsidR="00AF4E78" w:rsidRPr="000145EF" w:rsidRDefault="00AF4E78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52" w:type="dxa"/>
            <w:shd w:val="clear" w:color="auto" w:fill="auto"/>
          </w:tcPr>
          <w:p w14:paraId="19762B1B" w14:textId="77777777" w:rsidR="00322D41" w:rsidRDefault="002E5BC9" w:rsidP="000145E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lastRenderedPageBreak/>
              <w:t>Philosophy:</w:t>
            </w:r>
          </w:p>
          <w:p w14:paraId="65606F84" w14:textId="77777777" w:rsidR="00DC1B5E" w:rsidRPr="00DC1B5E" w:rsidRDefault="00DC1B5E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C1B5E">
              <w:rPr>
                <w:rFonts w:ascii="Arial Narrow" w:hAnsi="Arial Narrow"/>
                <w:sz w:val="24"/>
                <w:szCs w:val="24"/>
              </w:rPr>
              <w:t>Choose one of the following questions to answer. Try to give as many reasons for your decision as possible and explain them.</w:t>
            </w:r>
          </w:p>
          <w:p w14:paraId="6CD49C0A" w14:textId="77777777" w:rsidR="00DC1B5E" w:rsidRPr="00DC1B5E" w:rsidRDefault="00DC1B5E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14:paraId="337329AA" w14:textId="77777777" w:rsidR="00DC1B5E" w:rsidRPr="00DC1B5E" w:rsidRDefault="00DC1B5E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DC1B5E">
              <w:rPr>
                <w:rFonts w:ascii="Arial Narrow" w:hAnsi="Arial Narrow"/>
                <w:sz w:val="24"/>
                <w:szCs w:val="24"/>
              </w:rPr>
              <w:t>Would you rather:</w:t>
            </w:r>
          </w:p>
          <w:p w14:paraId="3961C612" w14:textId="49AF78C9" w:rsidR="00DC1B5E" w:rsidRDefault="00A61E7F" w:rsidP="00DC1B5E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Be a Jellyfish or a Prawn?  </w:t>
            </w:r>
          </w:p>
          <w:p w14:paraId="6BB98C5C" w14:textId="77777777" w:rsidR="00A61E7F" w:rsidRDefault="00A61E7F" w:rsidP="00DC1B5E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Be an artist or an author? </w:t>
            </w:r>
          </w:p>
          <w:p w14:paraId="5656A20D" w14:textId="721CE451" w:rsidR="00A61E7F" w:rsidRPr="000145EF" w:rsidRDefault="00A61E7F" w:rsidP="00DC1B5E">
            <w:pPr>
              <w:numPr>
                <w:ilvl w:val="0"/>
                <w:numId w:val="4"/>
              </w:num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What would you do if you could be Prime Minister for the day? </w:t>
            </w:r>
          </w:p>
        </w:tc>
      </w:tr>
      <w:tr w:rsidR="00EC2DC8" w:rsidRPr="000145EF" w14:paraId="242AB2ED" w14:textId="77777777" w:rsidTr="00630D05">
        <w:trPr>
          <w:trHeight w:val="1582"/>
        </w:trPr>
        <w:tc>
          <w:tcPr>
            <w:tcW w:w="1696" w:type="dxa"/>
            <w:shd w:val="clear" w:color="auto" w:fill="D99594"/>
            <w:vAlign w:val="center"/>
          </w:tcPr>
          <w:p w14:paraId="1D95924A" w14:textId="09980D22" w:rsidR="00EC2DC8" w:rsidRDefault="006F3476" w:rsidP="000145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Global </w:t>
            </w:r>
            <w:r w:rsidR="00630D05">
              <w:rPr>
                <w:rFonts w:ascii="Arial Narrow" w:hAnsi="Arial Narrow"/>
                <w:b/>
                <w:sz w:val="24"/>
                <w:szCs w:val="24"/>
                <w:u w:val="single"/>
              </w:rPr>
              <w:t>Understanding</w:t>
            </w: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</w:t>
            </w:r>
          </w:p>
          <w:p w14:paraId="41B9D958" w14:textId="19C2EC1D" w:rsidR="006F3476" w:rsidRPr="000145EF" w:rsidRDefault="00630D05" w:rsidP="000145EF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The Tudors and </w:t>
            </w:r>
            <w:r w:rsidR="006F3476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The Alps </w:t>
            </w:r>
          </w:p>
        </w:tc>
        <w:tc>
          <w:tcPr>
            <w:tcW w:w="2732" w:type="dxa"/>
            <w:shd w:val="clear" w:color="auto" w:fill="auto"/>
          </w:tcPr>
          <w:p w14:paraId="6F4588A0" w14:textId="510EB943" w:rsidR="006F3476" w:rsidRDefault="00630D05" w:rsidP="006F3476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The Tudors</w:t>
            </w:r>
          </w:p>
          <w:p w14:paraId="716B9774" w14:textId="77777777" w:rsidR="00630D05" w:rsidRDefault="00F91915" w:rsidP="00630D0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F3476">
              <w:rPr>
                <w:rFonts w:ascii="Arial Narrow" w:hAnsi="Arial Narrow"/>
                <w:sz w:val="24"/>
                <w:szCs w:val="24"/>
              </w:rPr>
              <w:t xml:space="preserve">What is </w:t>
            </w:r>
            <w:r w:rsidR="00630D05">
              <w:rPr>
                <w:rFonts w:ascii="Arial Narrow" w:hAnsi="Arial Narrow"/>
                <w:sz w:val="24"/>
                <w:szCs w:val="24"/>
              </w:rPr>
              <w:t>there in your local area that is from the Tudor period?</w:t>
            </w:r>
          </w:p>
          <w:p w14:paraId="19AD4CDC" w14:textId="131A176B" w:rsidR="00630D05" w:rsidRDefault="00630D05" w:rsidP="00630D0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Use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Kiddle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to research this.</w:t>
            </w:r>
          </w:p>
          <w:p w14:paraId="04508847" w14:textId="479E2990" w:rsidR="006F3476" w:rsidRPr="000145EF" w:rsidRDefault="00630D05" w:rsidP="00630D0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6F3476">
              <w:rPr>
                <w:rFonts w:ascii="Arial Narrow" w:hAnsi="Arial Narrow"/>
                <w:sz w:val="24"/>
                <w:szCs w:val="24"/>
              </w:rPr>
              <w:t xml:space="preserve">Take pictures draw </w:t>
            </w:r>
            <w:r>
              <w:rPr>
                <w:rFonts w:ascii="Arial Narrow" w:hAnsi="Arial Narrow"/>
                <w:sz w:val="24"/>
                <w:szCs w:val="24"/>
              </w:rPr>
              <w:t xml:space="preserve">a picture of it to show me. </w:t>
            </w:r>
          </w:p>
        </w:tc>
        <w:tc>
          <w:tcPr>
            <w:tcW w:w="3420" w:type="dxa"/>
            <w:shd w:val="clear" w:color="auto" w:fill="auto"/>
          </w:tcPr>
          <w:p w14:paraId="2088BF0C" w14:textId="15D69FF9" w:rsidR="00630D05" w:rsidRDefault="00630D05" w:rsidP="00630D05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The Tudors </w:t>
            </w:r>
          </w:p>
          <w:p w14:paraId="65C3CA14" w14:textId="6EBC0F1A" w:rsidR="00630D05" w:rsidRPr="00630D05" w:rsidRDefault="00630D05" w:rsidP="00630D0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30D05">
              <w:rPr>
                <w:rFonts w:ascii="Arial Narrow" w:hAnsi="Arial Narrow"/>
                <w:sz w:val="24"/>
                <w:szCs w:val="24"/>
              </w:rPr>
              <w:t>Draw a self-portrait in a Tudor style.</w:t>
            </w:r>
          </w:p>
          <w:p w14:paraId="347A105A" w14:textId="4878F1E3" w:rsidR="00630D05" w:rsidRPr="00630D05" w:rsidRDefault="00630D05" w:rsidP="00630D0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30D05">
              <w:rPr>
                <w:rFonts w:ascii="Arial Narrow" w:hAnsi="Arial Narrow"/>
                <w:sz w:val="24"/>
                <w:szCs w:val="24"/>
              </w:rPr>
              <w:t>Draw a portrait of one of your family members it could be your pet!</w:t>
            </w:r>
          </w:p>
          <w:p w14:paraId="49D216A6" w14:textId="6FB00BCB" w:rsidR="00630D05" w:rsidRPr="00630D05" w:rsidRDefault="00630D05" w:rsidP="00630D05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630D05">
              <w:rPr>
                <w:rFonts w:ascii="Arial Narrow" w:hAnsi="Arial Narrow"/>
                <w:sz w:val="24"/>
                <w:szCs w:val="24"/>
              </w:rPr>
              <w:t>The Tudors loved their pets it must have grandeur for example lots of wealth and jewellery</w:t>
            </w:r>
            <w:r w:rsidRPr="00630D0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14:paraId="3915EC21" w14:textId="134CE2AF" w:rsidR="002066CA" w:rsidRPr="002066CA" w:rsidRDefault="002066CA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420" w:type="dxa"/>
            <w:shd w:val="clear" w:color="auto" w:fill="auto"/>
          </w:tcPr>
          <w:p w14:paraId="63414DCF" w14:textId="4E626C57" w:rsidR="002E5BC9" w:rsidRDefault="00C135A6" w:rsidP="000145E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Surviv</w:t>
            </w:r>
            <w:r w:rsidR="006F3476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al in the Alps </w:t>
            </w:r>
          </w:p>
          <w:p w14:paraId="157B9AB2" w14:textId="2DAFAB56" w:rsidR="00C135A6" w:rsidRDefault="00630D05" w:rsidP="000145E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Do not start until after half term </w:t>
            </w:r>
          </w:p>
          <w:p w14:paraId="19106D61" w14:textId="159E9A0D" w:rsidR="00C135A6" w:rsidRPr="00C135A6" w:rsidRDefault="00C135A6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Write a survival </w:t>
            </w:r>
            <w:r w:rsidR="00A5080A">
              <w:rPr>
                <w:rFonts w:ascii="Arial Narrow" w:hAnsi="Arial Narrow"/>
                <w:sz w:val="24"/>
                <w:szCs w:val="24"/>
              </w:rPr>
              <w:t>leaflet</w:t>
            </w:r>
            <w:r>
              <w:rPr>
                <w:rFonts w:ascii="Arial Narrow" w:hAnsi="Arial Narrow"/>
                <w:sz w:val="24"/>
                <w:szCs w:val="24"/>
              </w:rPr>
              <w:t>’</w:t>
            </w:r>
            <w:r w:rsidRPr="00C135A6">
              <w:rPr>
                <w:rFonts w:ascii="Arial Narrow" w:hAnsi="Arial Narrow"/>
                <w:sz w:val="24"/>
                <w:szCs w:val="24"/>
              </w:rPr>
              <w:t xml:space="preserve"> how </w:t>
            </w:r>
            <w:r>
              <w:rPr>
                <w:rFonts w:ascii="Arial Narrow" w:hAnsi="Arial Narrow"/>
                <w:sz w:val="24"/>
                <w:szCs w:val="24"/>
              </w:rPr>
              <w:t xml:space="preserve">to </w:t>
            </w:r>
            <w:r w:rsidRPr="00C135A6">
              <w:rPr>
                <w:rFonts w:ascii="Arial Narrow" w:hAnsi="Arial Narrow"/>
                <w:sz w:val="24"/>
                <w:szCs w:val="24"/>
              </w:rPr>
              <w:t>survive</w:t>
            </w:r>
            <w:r>
              <w:rPr>
                <w:rFonts w:ascii="Arial Narrow" w:hAnsi="Arial Narrow"/>
                <w:sz w:val="24"/>
                <w:szCs w:val="24"/>
              </w:rPr>
              <w:t>’</w:t>
            </w:r>
            <w:r w:rsidR="006F3476">
              <w:rPr>
                <w:rFonts w:ascii="Arial Narrow" w:hAnsi="Arial Narrow"/>
                <w:sz w:val="24"/>
                <w:szCs w:val="24"/>
              </w:rPr>
              <w:t xml:space="preserve"> in the Alps. </w:t>
            </w:r>
            <w:r w:rsidRPr="00C135A6">
              <w:rPr>
                <w:rFonts w:ascii="Arial Narrow" w:hAnsi="Arial Narrow"/>
                <w:sz w:val="24"/>
                <w:szCs w:val="24"/>
              </w:rPr>
              <w:t>Think about how you would find water, warmth, clothing, food and protection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  <w:r w:rsidR="00F04921">
              <w:rPr>
                <w:rFonts w:ascii="Arial Narrow" w:hAnsi="Arial Narrow"/>
                <w:sz w:val="24"/>
                <w:szCs w:val="24"/>
              </w:rPr>
              <w:t xml:space="preserve"> It can all be illustrations or add some written detail with your illustrations. </w:t>
            </w:r>
          </w:p>
        </w:tc>
        <w:tc>
          <w:tcPr>
            <w:tcW w:w="3852" w:type="dxa"/>
            <w:shd w:val="clear" w:color="auto" w:fill="auto"/>
          </w:tcPr>
          <w:p w14:paraId="38F66CA3" w14:textId="498E09B7" w:rsidR="001A1EB4" w:rsidRDefault="00C00777" w:rsidP="000145E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>Environmental</w:t>
            </w:r>
            <w:r w:rsidR="006F3476"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 effects of the Alps</w:t>
            </w:r>
          </w:p>
          <w:p w14:paraId="3C2F3830" w14:textId="7F1FFF9B" w:rsidR="00C135A6" w:rsidRDefault="00630D05" w:rsidP="000145E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  <w:u w:val="single"/>
              </w:rPr>
            </w:pPr>
            <w:r>
              <w:rPr>
                <w:rFonts w:ascii="Arial Narrow" w:hAnsi="Arial Narrow"/>
                <w:b/>
                <w:sz w:val="24"/>
                <w:szCs w:val="24"/>
                <w:u w:val="single"/>
              </w:rPr>
              <w:t xml:space="preserve">Do not start until after half term </w:t>
            </w:r>
          </w:p>
          <w:p w14:paraId="2640EF57" w14:textId="78902A86" w:rsidR="00C135A6" w:rsidRPr="00A5080A" w:rsidRDefault="00C135A6" w:rsidP="000145EF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 w:rsidRPr="00A5080A">
              <w:rPr>
                <w:rFonts w:ascii="Arial Narrow" w:hAnsi="Arial Narrow"/>
                <w:sz w:val="24"/>
                <w:szCs w:val="24"/>
              </w:rPr>
              <w:t>How has climate chan</w:t>
            </w:r>
            <w:r w:rsidR="006F3476">
              <w:rPr>
                <w:rFonts w:ascii="Arial Narrow" w:hAnsi="Arial Narrow"/>
                <w:sz w:val="24"/>
                <w:szCs w:val="24"/>
              </w:rPr>
              <w:t>ged in the Alps</w:t>
            </w:r>
            <w:r w:rsidR="00C00777" w:rsidRPr="00A5080A">
              <w:rPr>
                <w:rFonts w:ascii="Arial Narrow" w:hAnsi="Arial Narrow"/>
                <w:sz w:val="24"/>
                <w:szCs w:val="24"/>
              </w:rPr>
              <w:t>?</w:t>
            </w:r>
            <w:r w:rsidR="00A5080A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A5080A" w:rsidRPr="00A5080A">
              <w:rPr>
                <w:rFonts w:ascii="Arial Narrow" w:hAnsi="Arial Narrow"/>
                <w:sz w:val="24"/>
                <w:szCs w:val="24"/>
              </w:rPr>
              <w:t>H</w:t>
            </w:r>
            <w:r w:rsidRPr="00A5080A">
              <w:rPr>
                <w:rFonts w:ascii="Arial Narrow" w:hAnsi="Arial Narrow"/>
                <w:sz w:val="24"/>
                <w:szCs w:val="24"/>
              </w:rPr>
              <w:t xml:space="preserve">ow could you start making a change in your everyday life </w:t>
            </w:r>
            <w:r w:rsidR="00A5080A" w:rsidRPr="00A5080A">
              <w:rPr>
                <w:rFonts w:ascii="Arial Narrow" w:hAnsi="Arial Narrow"/>
                <w:sz w:val="24"/>
                <w:szCs w:val="24"/>
              </w:rPr>
              <w:t xml:space="preserve">to improve the environment? </w:t>
            </w:r>
          </w:p>
        </w:tc>
      </w:tr>
    </w:tbl>
    <w:p w14:paraId="151EEB2B" w14:textId="1BBBC2DC" w:rsidR="00EC2DC8" w:rsidRDefault="00EC2DC8"/>
    <w:sectPr w:rsidR="00EC2DC8" w:rsidSect="007D7F41">
      <w:headerReference w:type="default" r:id="rId8"/>
      <w:pgSz w:w="16838" w:h="11906" w:orient="landscape"/>
      <w:pgMar w:top="720" w:right="720" w:bottom="720" w:left="720" w:header="5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A6321E" w14:textId="77777777" w:rsidR="006F3476" w:rsidRDefault="006F3476" w:rsidP="007D7F41">
      <w:pPr>
        <w:spacing w:after="0" w:line="240" w:lineRule="auto"/>
      </w:pPr>
      <w:r>
        <w:separator/>
      </w:r>
    </w:p>
  </w:endnote>
  <w:endnote w:type="continuationSeparator" w:id="0">
    <w:p w14:paraId="796B81B2" w14:textId="77777777" w:rsidR="006F3476" w:rsidRDefault="006F3476" w:rsidP="007D7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08585" w14:textId="77777777" w:rsidR="006F3476" w:rsidRDefault="006F3476" w:rsidP="007D7F41">
      <w:pPr>
        <w:spacing w:after="0" w:line="240" w:lineRule="auto"/>
      </w:pPr>
      <w:r>
        <w:separator/>
      </w:r>
    </w:p>
  </w:footnote>
  <w:footnote w:type="continuationSeparator" w:id="0">
    <w:p w14:paraId="5653956D" w14:textId="77777777" w:rsidR="006F3476" w:rsidRDefault="006F3476" w:rsidP="007D7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F6832" w14:textId="6ACEC8CB" w:rsidR="006F3476" w:rsidRDefault="006F3476" w:rsidP="007D7F41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7728" behindDoc="0" locked="0" layoutInCell="1" allowOverlap="1" wp14:anchorId="2A4441FA" wp14:editId="720CA97B">
          <wp:simplePos x="0" y="0"/>
          <wp:positionH relativeFrom="margin">
            <wp:posOffset>8534400</wp:posOffset>
          </wp:positionH>
          <wp:positionV relativeFrom="margin">
            <wp:posOffset>-589915</wp:posOffset>
          </wp:positionV>
          <wp:extent cx="1028700" cy="808990"/>
          <wp:effectExtent l="0" t="0" r="0" b="0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8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Pr="005C09DA">
      <w:rPr>
        <w:rFonts w:ascii="Arial" w:hAnsi="Arial" w:cs="Arial"/>
        <w:b/>
        <w:color w:val="A31111"/>
        <w:sz w:val="40"/>
        <w:szCs w:val="40"/>
      </w:rPr>
      <w:t>Dormansland</w:t>
    </w:r>
    <w:proofErr w:type="spellEnd"/>
    <w:r w:rsidRPr="005C09DA">
      <w:rPr>
        <w:rFonts w:ascii="Arial" w:hAnsi="Arial" w:cs="Arial"/>
        <w:b/>
        <w:color w:val="A31111"/>
        <w:sz w:val="40"/>
        <w:szCs w:val="40"/>
      </w:rPr>
      <w:t xml:space="preserve"> Primary School</w:t>
    </w:r>
    <w:r>
      <w:rPr>
        <w:rFonts w:ascii="Arial" w:hAnsi="Arial" w:cs="Arial"/>
        <w:b/>
        <w:noProof/>
        <w:color w:val="A31111"/>
        <w:sz w:val="40"/>
        <w:szCs w:val="40"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7526E6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4C3350"/>
    <w:multiLevelType w:val="hybridMultilevel"/>
    <w:tmpl w:val="71CC42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E570833"/>
    <w:multiLevelType w:val="multilevel"/>
    <w:tmpl w:val="5FE8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FD204A"/>
    <w:multiLevelType w:val="hybridMultilevel"/>
    <w:tmpl w:val="FDEAC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DC8"/>
    <w:rsid w:val="000145EF"/>
    <w:rsid w:val="00025413"/>
    <w:rsid w:val="0005113E"/>
    <w:rsid w:val="000C1098"/>
    <w:rsid w:val="000F62E8"/>
    <w:rsid w:val="00133534"/>
    <w:rsid w:val="001626A8"/>
    <w:rsid w:val="00183944"/>
    <w:rsid w:val="001A1EB4"/>
    <w:rsid w:val="002066CA"/>
    <w:rsid w:val="00210540"/>
    <w:rsid w:val="002521EC"/>
    <w:rsid w:val="002A57AA"/>
    <w:rsid w:val="002E5BC9"/>
    <w:rsid w:val="00322D41"/>
    <w:rsid w:val="003C2C71"/>
    <w:rsid w:val="004328F6"/>
    <w:rsid w:val="00441774"/>
    <w:rsid w:val="004634C1"/>
    <w:rsid w:val="004A4713"/>
    <w:rsid w:val="004C6D21"/>
    <w:rsid w:val="0051224C"/>
    <w:rsid w:val="00544959"/>
    <w:rsid w:val="005A6E7E"/>
    <w:rsid w:val="00630D05"/>
    <w:rsid w:val="006E78C7"/>
    <w:rsid w:val="006F3476"/>
    <w:rsid w:val="006F50DE"/>
    <w:rsid w:val="00716180"/>
    <w:rsid w:val="00725FFA"/>
    <w:rsid w:val="00727271"/>
    <w:rsid w:val="00735A1F"/>
    <w:rsid w:val="007425B6"/>
    <w:rsid w:val="007D7F41"/>
    <w:rsid w:val="008108F3"/>
    <w:rsid w:val="008F6BA9"/>
    <w:rsid w:val="009A48A0"/>
    <w:rsid w:val="00A016D6"/>
    <w:rsid w:val="00A21901"/>
    <w:rsid w:val="00A5080A"/>
    <w:rsid w:val="00A61CAA"/>
    <w:rsid w:val="00A61E7F"/>
    <w:rsid w:val="00A778B3"/>
    <w:rsid w:val="00AF4E78"/>
    <w:rsid w:val="00B34BFB"/>
    <w:rsid w:val="00B43064"/>
    <w:rsid w:val="00C00777"/>
    <w:rsid w:val="00C135A6"/>
    <w:rsid w:val="00C963FA"/>
    <w:rsid w:val="00D32BFA"/>
    <w:rsid w:val="00D973A7"/>
    <w:rsid w:val="00DB03FE"/>
    <w:rsid w:val="00DC1B5E"/>
    <w:rsid w:val="00DE306B"/>
    <w:rsid w:val="00DF0DCF"/>
    <w:rsid w:val="00E031D8"/>
    <w:rsid w:val="00E03E8D"/>
    <w:rsid w:val="00E57888"/>
    <w:rsid w:val="00E66969"/>
    <w:rsid w:val="00EC1BAA"/>
    <w:rsid w:val="00EC2DC8"/>
    <w:rsid w:val="00ED49A1"/>
    <w:rsid w:val="00EE3FA0"/>
    <w:rsid w:val="00F04921"/>
    <w:rsid w:val="00F317C5"/>
    <w:rsid w:val="00F63B48"/>
    <w:rsid w:val="00F67A9F"/>
    <w:rsid w:val="00F81F3A"/>
    <w:rsid w:val="00F91915"/>
    <w:rsid w:val="00F921AD"/>
    <w:rsid w:val="00FE54F1"/>
    <w:rsid w:val="00FF3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0243D339"/>
  <w15:docId w15:val="{D988B797-1D40-4267-9D8E-53072652E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2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E031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4BFB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6696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D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7F41"/>
  </w:style>
  <w:style w:type="paragraph" w:styleId="Footer">
    <w:name w:val="footer"/>
    <w:basedOn w:val="Normal"/>
    <w:link w:val="FooterChar"/>
    <w:uiPriority w:val="99"/>
    <w:unhideWhenUsed/>
    <w:rsid w:val="007D7F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7F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7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3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15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6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8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9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410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47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dormansland.surrey.sch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D57C320</Template>
  <TotalTime>10</TotalTime>
  <Pages>2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ClassMaster School Network</Company>
  <LinksUpToDate>false</LinksUpToDate>
  <CharactersWithSpaces>3952</CharactersWithSpaces>
  <SharedDoc>false</SharedDoc>
  <HLinks>
    <vt:vector size="18" baseType="variant">
      <vt:variant>
        <vt:i4>4194356</vt:i4>
      </vt:variant>
      <vt:variant>
        <vt:i4>6</vt:i4>
      </vt:variant>
      <vt:variant>
        <vt:i4>0</vt:i4>
      </vt:variant>
      <vt:variant>
        <vt:i4>5</vt:i4>
      </vt:variant>
      <vt:variant>
        <vt:lpwstr>http://www.bbc.co.uk/bitesize/ks2/science/materials/material_properties/read/</vt:lpwstr>
      </vt:variant>
      <vt:variant>
        <vt:lpwstr/>
      </vt:variant>
      <vt:variant>
        <vt:i4>5701711</vt:i4>
      </vt:variant>
      <vt:variant>
        <vt:i4>3</vt:i4>
      </vt:variant>
      <vt:variant>
        <vt:i4>0</vt:i4>
      </vt:variant>
      <vt:variant>
        <vt:i4>5</vt:i4>
      </vt:variant>
      <vt:variant>
        <vt:lpwstr>https://nrich.maths.org/10334</vt:lpwstr>
      </vt:variant>
      <vt:variant>
        <vt:lpwstr/>
      </vt:variant>
      <vt:variant>
        <vt:i4>1245222</vt:i4>
      </vt:variant>
      <vt:variant>
        <vt:i4>0</vt:i4>
      </vt:variant>
      <vt:variant>
        <vt:i4>0</vt:i4>
      </vt:variant>
      <vt:variant>
        <vt:i4>5</vt:i4>
      </vt:variant>
      <vt:variant>
        <vt:lpwstr>mailto:jnewns@dormansland.surrey.sch.uk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Pritchard</dc:creator>
  <cp:keywords/>
  <cp:lastModifiedBy>Katie Watts</cp:lastModifiedBy>
  <cp:revision>3</cp:revision>
  <cp:lastPrinted>2024-04-18T15:03:00Z</cp:lastPrinted>
  <dcterms:created xsi:type="dcterms:W3CDTF">2024-08-07T09:04:00Z</dcterms:created>
  <dcterms:modified xsi:type="dcterms:W3CDTF">2024-08-24T17:44:00Z</dcterms:modified>
</cp:coreProperties>
</file>