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251"/>
        <w:tblW w:w="15810" w:type="dxa"/>
        <w:tblLook w:val="04A0" w:firstRow="1" w:lastRow="0" w:firstColumn="1" w:lastColumn="0" w:noHBand="0" w:noVBand="1"/>
      </w:tblPr>
      <w:tblGrid>
        <w:gridCol w:w="6096"/>
        <w:gridCol w:w="9714"/>
      </w:tblGrid>
      <w:tr w:rsidR="00BC4517" w:rsidRPr="00966CC3" w14:paraId="521A188B" w14:textId="77777777" w:rsidTr="00966CC3">
        <w:trPr>
          <w:trHeight w:val="716"/>
        </w:trPr>
        <w:tc>
          <w:tcPr>
            <w:tcW w:w="6096" w:type="dxa"/>
            <w:shd w:val="clear" w:color="auto" w:fill="C00000"/>
            <w:vAlign w:val="center"/>
          </w:tcPr>
          <w:p w14:paraId="2B2F6C96" w14:textId="3FEFFADC" w:rsidR="00BC4517" w:rsidRPr="00966CC3" w:rsidRDefault="00DA6BD0" w:rsidP="00BC451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bookmarkStart w:id="0" w:name="_GoBack"/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Class specific a</w:t>
            </w:r>
            <w:r w:rsidR="00BC4517" w:rsidRPr="00966CC3">
              <w:rPr>
                <w:rFonts w:ascii="Arial" w:hAnsi="Arial" w:cs="Arial"/>
                <w:b/>
                <w:color w:val="FFFFFF" w:themeColor="background1"/>
                <w:sz w:val="20"/>
              </w:rPr>
              <w:t>dditional opportunities – SMSC, Character Development</w:t>
            </w:r>
          </w:p>
          <w:p w14:paraId="556571C2" w14:textId="77777777" w:rsidR="00BC4517" w:rsidRPr="00966CC3" w:rsidRDefault="00BC4517" w:rsidP="00BC4517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966CC3">
              <w:rPr>
                <w:rFonts w:ascii="Arial" w:hAnsi="Arial" w:cs="Arial"/>
                <w:b/>
                <w:color w:val="FFFFFF" w:themeColor="background1"/>
                <w:sz w:val="20"/>
              </w:rPr>
              <w:t>(Further details of events to be confirmed)</w:t>
            </w:r>
          </w:p>
        </w:tc>
        <w:tc>
          <w:tcPr>
            <w:tcW w:w="9714" w:type="dxa"/>
            <w:shd w:val="clear" w:color="auto" w:fill="C00000"/>
            <w:vAlign w:val="center"/>
          </w:tcPr>
          <w:p w14:paraId="0A5AA289" w14:textId="765EBB79" w:rsidR="00532739" w:rsidRPr="00966CC3" w:rsidRDefault="00532739" w:rsidP="00B631FF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</w:tr>
    </w:tbl>
    <w:p w14:paraId="4E2C5DDE" w14:textId="042A45CE" w:rsidR="00BC4517" w:rsidRPr="00804F2B" w:rsidRDefault="00BC4517">
      <w:pPr>
        <w:rPr>
          <w:rFonts w:ascii="Arial" w:hAnsi="Arial" w:cs="Arial"/>
          <w:sz w:val="20"/>
        </w:rPr>
      </w:pPr>
    </w:p>
    <w:tbl>
      <w:tblPr>
        <w:tblStyle w:val="TableGrid"/>
        <w:tblW w:w="1576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2126"/>
        <w:gridCol w:w="4678"/>
        <w:gridCol w:w="1701"/>
        <w:gridCol w:w="1827"/>
        <w:gridCol w:w="2887"/>
      </w:tblGrid>
      <w:tr w:rsidR="00672C5C" w:rsidRPr="00804F2B" w14:paraId="46EE5258" w14:textId="77777777" w:rsidTr="00EC19AE">
        <w:trPr>
          <w:gridAfter w:val="3"/>
          <w:wAfter w:w="6415" w:type="dxa"/>
          <w:trHeight w:val="311"/>
          <w:jc w:val="center"/>
        </w:trPr>
        <w:tc>
          <w:tcPr>
            <w:tcW w:w="1129" w:type="dxa"/>
            <w:vMerge w:val="restart"/>
            <w:shd w:val="clear" w:color="auto" w:fill="C00000"/>
            <w:textDirection w:val="btLr"/>
            <w:vAlign w:val="center"/>
          </w:tcPr>
          <w:p w14:paraId="1719F188" w14:textId="77777777" w:rsidR="00672C5C" w:rsidRPr="00804F2B" w:rsidRDefault="00672C5C" w:rsidP="00B7295C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C00000"/>
            <w:vAlign w:val="center"/>
          </w:tcPr>
          <w:p w14:paraId="5953A6C0" w14:textId="77777777" w:rsidR="00672C5C" w:rsidRPr="00804F2B" w:rsidRDefault="00672C5C" w:rsidP="008040B0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804F2B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Subject Title(s) </w:t>
            </w:r>
          </w:p>
        </w:tc>
        <w:tc>
          <w:tcPr>
            <w:tcW w:w="2126" w:type="dxa"/>
            <w:shd w:val="clear" w:color="auto" w:fill="C00000"/>
            <w:vAlign w:val="center"/>
          </w:tcPr>
          <w:p w14:paraId="7931045D" w14:textId="50A9D6D9" w:rsidR="00672C5C" w:rsidRPr="00804F2B" w:rsidRDefault="00921DF8" w:rsidP="005943C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804F2B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Spring Term </w:t>
            </w:r>
          </w:p>
        </w:tc>
        <w:tc>
          <w:tcPr>
            <w:tcW w:w="4678" w:type="dxa"/>
            <w:shd w:val="clear" w:color="auto" w:fill="C00000"/>
            <w:vAlign w:val="center"/>
          </w:tcPr>
          <w:p w14:paraId="68816436" w14:textId="183CAF73" w:rsidR="00672C5C" w:rsidRPr="00804F2B" w:rsidRDefault="00672C5C" w:rsidP="005943C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</w:p>
        </w:tc>
      </w:tr>
      <w:tr w:rsidR="00672C5C" w:rsidRPr="00804F2B" w14:paraId="18F329C8" w14:textId="77777777" w:rsidTr="00EC19AE">
        <w:trPr>
          <w:trHeight w:val="311"/>
          <w:jc w:val="center"/>
        </w:trPr>
        <w:tc>
          <w:tcPr>
            <w:tcW w:w="1129" w:type="dxa"/>
            <w:vMerge/>
            <w:shd w:val="clear" w:color="auto" w:fill="C00000"/>
            <w:textDirection w:val="btLr"/>
            <w:vAlign w:val="center"/>
          </w:tcPr>
          <w:p w14:paraId="3FD9D4EF" w14:textId="77777777" w:rsidR="00672C5C" w:rsidRPr="00804F2B" w:rsidRDefault="00672C5C" w:rsidP="00B7295C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vMerge/>
            <w:shd w:val="clear" w:color="auto" w:fill="C00000"/>
            <w:vAlign w:val="center"/>
          </w:tcPr>
          <w:p w14:paraId="22CA9BEF" w14:textId="77777777" w:rsidR="00672C5C" w:rsidRPr="00804F2B" w:rsidRDefault="00672C5C" w:rsidP="008040B0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2126" w:type="dxa"/>
            <w:shd w:val="clear" w:color="auto" w:fill="C00000"/>
            <w:vAlign w:val="center"/>
          </w:tcPr>
          <w:p w14:paraId="51CCE1C3" w14:textId="77777777" w:rsidR="00672C5C" w:rsidRPr="00804F2B" w:rsidRDefault="00672C5C" w:rsidP="00333C48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804F2B">
              <w:rPr>
                <w:rFonts w:ascii="Arial" w:hAnsi="Arial" w:cs="Arial"/>
                <w:b/>
                <w:color w:val="FFFFFF" w:themeColor="background1"/>
                <w:szCs w:val="24"/>
              </w:rPr>
              <w:t>Topic/Unit</w:t>
            </w:r>
          </w:p>
        </w:tc>
        <w:tc>
          <w:tcPr>
            <w:tcW w:w="4678" w:type="dxa"/>
            <w:shd w:val="clear" w:color="auto" w:fill="C00000"/>
            <w:vAlign w:val="center"/>
          </w:tcPr>
          <w:p w14:paraId="3BFDC9AF" w14:textId="77777777" w:rsidR="00672C5C" w:rsidRPr="00804F2B" w:rsidRDefault="00672C5C" w:rsidP="005943C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804F2B">
              <w:rPr>
                <w:rFonts w:ascii="Arial" w:hAnsi="Arial" w:cs="Arial"/>
                <w:b/>
                <w:color w:val="FFFFFF" w:themeColor="background1"/>
                <w:szCs w:val="24"/>
              </w:rPr>
              <w:t>Main objectives/outline</w:t>
            </w:r>
          </w:p>
        </w:tc>
        <w:tc>
          <w:tcPr>
            <w:tcW w:w="1701" w:type="dxa"/>
            <w:shd w:val="clear" w:color="auto" w:fill="C00000"/>
            <w:vAlign w:val="center"/>
          </w:tcPr>
          <w:p w14:paraId="122F223B" w14:textId="77777777" w:rsidR="00672C5C" w:rsidRPr="00804F2B" w:rsidRDefault="00672C5C" w:rsidP="005943C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804F2B">
              <w:rPr>
                <w:rFonts w:ascii="Arial" w:hAnsi="Arial" w:cs="Arial"/>
                <w:b/>
                <w:color w:val="FFFFFF" w:themeColor="background1"/>
                <w:szCs w:val="24"/>
              </w:rPr>
              <w:t>Topic/Unit</w:t>
            </w:r>
          </w:p>
        </w:tc>
        <w:tc>
          <w:tcPr>
            <w:tcW w:w="4714" w:type="dxa"/>
            <w:gridSpan w:val="2"/>
            <w:shd w:val="clear" w:color="auto" w:fill="C00000"/>
            <w:vAlign w:val="center"/>
          </w:tcPr>
          <w:p w14:paraId="3540FB3D" w14:textId="77777777" w:rsidR="00672C5C" w:rsidRPr="00804F2B" w:rsidRDefault="00672C5C" w:rsidP="005943C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804F2B">
              <w:rPr>
                <w:rFonts w:ascii="Arial" w:hAnsi="Arial" w:cs="Arial"/>
                <w:b/>
                <w:color w:val="FFFFFF" w:themeColor="background1"/>
                <w:szCs w:val="24"/>
              </w:rPr>
              <w:t>Topic/Unit</w:t>
            </w:r>
          </w:p>
        </w:tc>
      </w:tr>
      <w:tr w:rsidR="00074FA3" w:rsidRPr="00804F2B" w14:paraId="6E054236" w14:textId="77777777" w:rsidTr="00EC19AE">
        <w:trPr>
          <w:trHeight w:val="613"/>
          <w:jc w:val="center"/>
        </w:trPr>
        <w:tc>
          <w:tcPr>
            <w:tcW w:w="1129" w:type="dxa"/>
            <w:vMerge/>
            <w:shd w:val="clear" w:color="auto" w:fill="FFD966" w:themeFill="accent4" w:themeFillTint="99"/>
            <w:textDirection w:val="btLr"/>
            <w:vAlign w:val="center"/>
          </w:tcPr>
          <w:p w14:paraId="4396903C" w14:textId="77777777" w:rsidR="00074FA3" w:rsidRPr="00804F2B" w:rsidRDefault="00074FA3" w:rsidP="005943C5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  <w:vMerge/>
            <w:shd w:val="clear" w:color="auto" w:fill="FFE599" w:themeFill="accent4" w:themeFillTint="66"/>
            <w:vAlign w:val="center"/>
          </w:tcPr>
          <w:p w14:paraId="02281894" w14:textId="77777777" w:rsidR="00074FA3" w:rsidRPr="00804F2B" w:rsidRDefault="00074FA3" w:rsidP="005943C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FFE599" w:themeFill="accent4" w:themeFillTint="66"/>
            <w:vAlign w:val="center"/>
          </w:tcPr>
          <w:p w14:paraId="58F2DED5" w14:textId="6986E805" w:rsidR="00DA67F1" w:rsidRPr="00804F2B" w:rsidRDefault="00921DF8" w:rsidP="00921DF8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Money</w:t>
            </w:r>
          </w:p>
        </w:tc>
        <w:tc>
          <w:tcPr>
            <w:tcW w:w="4678" w:type="dxa"/>
            <w:vMerge w:val="restart"/>
          </w:tcPr>
          <w:p w14:paraId="777FEDF1" w14:textId="0E5904E2" w:rsidR="00DA67F1" w:rsidRPr="00804F2B" w:rsidRDefault="00921DF8" w:rsidP="00DA67F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Count money – pence</w:t>
            </w:r>
          </w:p>
          <w:p w14:paraId="5673331A" w14:textId="77777777" w:rsidR="00921DF8" w:rsidRPr="00804F2B" w:rsidRDefault="00921DF8" w:rsidP="00DA67F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Count money – pounds (notes and coins)</w:t>
            </w:r>
          </w:p>
          <w:p w14:paraId="7320EDCC" w14:textId="77777777" w:rsidR="00921DF8" w:rsidRPr="00804F2B" w:rsidRDefault="00921DF8" w:rsidP="00DA67F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Count money – pounds and pence</w:t>
            </w:r>
          </w:p>
          <w:p w14:paraId="5F35F95C" w14:textId="77777777" w:rsidR="00921DF8" w:rsidRPr="00804F2B" w:rsidRDefault="00921DF8" w:rsidP="00DA67F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Choose notes and coins</w:t>
            </w:r>
          </w:p>
          <w:p w14:paraId="1B238111" w14:textId="77777777" w:rsidR="00921DF8" w:rsidRPr="00804F2B" w:rsidRDefault="00921DF8" w:rsidP="00DA67F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Make the same amount</w:t>
            </w:r>
          </w:p>
          <w:p w14:paraId="4654ECC9" w14:textId="77777777" w:rsidR="00921DF8" w:rsidRPr="00804F2B" w:rsidRDefault="00921DF8" w:rsidP="00DA67F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Compare amount of money</w:t>
            </w:r>
          </w:p>
          <w:p w14:paraId="030C6424" w14:textId="77777777" w:rsidR="00921DF8" w:rsidRPr="00804F2B" w:rsidRDefault="00921DF8" w:rsidP="00DA67F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Calculate with money </w:t>
            </w:r>
          </w:p>
          <w:p w14:paraId="45A9616B" w14:textId="77777777" w:rsidR="00921DF8" w:rsidRPr="00804F2B" w:rsidRDefault="00921DF8" w:rsidP="00DA67F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Making a pound</w:t>
            </w:r>
          </w:p>
          <w:p w14:paraId="174E124E" w14:textId="77777777" w:rsidR="00921DF8" w:rsidRPr="00804F2B" w:rsidRDefault="00921DF8" w:rsidP="00DA67F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Find change</w:t>
            </w:r>
          </w:p>
          <w:p w14:paraId="6466590D" w14:textId="39C0AA76" w:rsidR="00921DF8" w:rsidRPr="00804F2B" w:rsidRDefault="00921DF8" w:rsidP="00DA67F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Two- step problems</w:t>
            </w:r>
          </w:p>
        </w:tc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14:paraId="4573327F" w14:textId="694664FB" w:rsidR="00074FA3" w:rsidRPr="00804F2B" w:rsidRDefault="00921DF8" w:rsidP="00A95683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Multiplication and division </w:t>
            </w:r>
          </w:p>
        </w:tc>
        <w:tc>
          <w:tcPr>
            <w:tcW w:w="4714" w:type="dxa"/>
            <w:gridSpan w:val="2"/>
            <w:vMerge w:val="restart"/>
          </w:tcPr>
          <w:p w14:paraId="124E8570" w14:textId="77777777" w:rsidR="00921DF8" w:rsidRPr="00804F2B" w:rsidRDefault="00921DF8" w:rsidP="00921DF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Recognise equal groups</w:t>
            </w:r>
          </w:p>
          <w:p w14:paraId="5B5E9792" w14:textId="77777777" w:rsidR="00921DF8" w:rsidRPr="00804F2B" w:rsidRDefault="00921DF8" w:rsidP="00921DF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Make equal groups</w:t>
            </w:r>
          </w:p>
          <w:p w14:paraId="4742B840" w14:textId="77777777" w:rsidR="00921DF8" w:rsidRPr="00804F2B" w:rsidRDefault="00921DF8" w:rsidP="00921DF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Add equal groups</w:t>
            </w:r>
          </w:p>
          <w:p w14:paraId="5A112F17" w14:textId="77777777" w:rsidR="00921DF8" w:rsidRPr="00804F2B" w:rsidRDefault="00921DF8" w:rsidP="00921DF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Introduce the multiplication symbol</w:t>
            </w:r>
          </w:p>
          <w:p w14:paraId="74A3D302" w14:textId="77777777" w:rsidR="00921DF8" w:rsidRPr="00804F2B" w:rsidRDefault="00921DF8" w:rsidP="00921DF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Multiplication sentences</w:t>
            </w:r>
          </w:p>
          <w:p w14:paraId="408D174B" w14:textId="77777777" w:rsidR="00921DF8" w:rsidRPr="00804F2B" w:rsidRDefault="00921DF8" w:rsidP="00921DF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Use arrays</w:t>
            </w:r>
          </w:p>
          <w:p w14:paraId="24213C5C" w14:textId="01FC975B" w:rsidR="00921DF8" w:rsidRPr="00804F2B" w:rsidRDefault="00921DF8" w:rsidP="00921DF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Make equal groups – grouping</w:t>
            </w:r>
          </w:p>
          <w:p w14:paraId="699054DF" w14:textId="76D73471" w:rsidR="00921DF8" w:rsidRPr="00804F2B" w:rsidRDefault="00921DF8" w:rsidP="00921DF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Make equal groups – sharing</w:t>
            </w:r>
          </w:p>
          <w:p w14:paraId="4A012FF1" w14:textId="77777777" w:rsidR="00921DF8" w:rsidRPr="00804F2B" w:rsidRDefault="00921DF8" w:rsidP="00921DF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The 2 times-tables</w:t>
            </w:r>
          </w:p>
          <w:p w14:paraId="6B55B10D" w14:textId="77777777" w:rsidR="00921DF8" w:rsidRPr="00804F2B" w:rsidRDefault="00921DF8" w:rsidP="00921DF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Divide by 2</w:t>
            </w:r>
          </w:p>
          <w:p w14:paraId="2BEC884F" w14:textId="77777777" w:rsidR="00921DF8" w:rsidRPr="00804F2B" w:rsidRDefault="00921DF8" w:rsidP="00921DF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Doubling and halving</w:t>
            </w:r>
          </w:p>
          <w:p w14:paraId="491ABFB6" w14:textId="77777777" w:rsidR="00921DF8" w:rsidRPr="00804F2B" w:rsidRDefault="00921DF8" w:rsidP="00921DF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Odd and even numbers</w:t>
            </w:r>
          </w:p>
          <w:p w14:paraId="6E163DA1" w14:textId="77777777" w:rsidR="00921DF8" w:rsidRPr="00804F2B" w:rsidRDefault="00921DF8" w:rsidP="00921DF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The 10 times-tables</w:t>
            </w:r>
          </w:p>
          <w:p w14:paraId="59950325" w14:textId="77777777" w:rsidR="00921DF8" w:rsidRPr="00804F2B" w:rsidRDefault="00921DF8" w:rsidP="00921DF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Divide by 10</w:t>
            </w:r>
          </w:p>
          <w:p w14:paraId="74407DA7" w14:textId="77777777" w:rsidR="00921DF8" w:rsidRPr="00804F2B" w:rsidRDefault="00921DF8" w:rsidP="00921DF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The 5 times-tables</w:t>
            </w:r>
          </w:p>
          <w:p w14:paraId="413BBBEE" w14:textId="77777777" w:rsidR="00921DF8" w:rsidRPr="00804F2B" w:rsidRDefault="00921DF8" w:rsidP="00921DF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Divide by 5</w:t>
            </w:r>
          </w:p>
          <w:p w14:paraId="79D4A685" w14:textId="6172466D" w:rsidR="00921DF8" w:rsidRPr="00804F2B" w:rsidRDefault="00921DF8" w:rsidP="00921DF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The 5 and 10 times-tables</w:t>
            </w:r>
          </w:p>
        </w:tc>
      </w:tr>
      <w:tr w:rsidR="00074FA3" w:rsidRPr="00804F2B" w14:paraId="3AB280C3" w14:textId="77777777" w:rsidTr="00EC19AE">
        <w:trPr>
          <w:trHeight w:val="4988"/>
          <w:jc w:val="center"/>
        </w:trPr>
        <w:tc>
          <w:tcPr>
            <w:tcW w:w="1129" w:type="dxa"/>
            <w:vMerge w:val="restart"/>
            <w:shd w:val="clear" w:color="auto" w:fill="FFD966" w:themeFill="accent4" w:themeFillTint="99"/>
            <w:textDirection w:val="btLr"/>
            <w:vAlign w:val="center"/>
          </w:tcPr>
          <w:p w14:paraId="218D6B49" w14:textId="2BA56883" w:rsidR="00074FA3" w:rsidRPr="00804F2B" w:rsidRDefault="00074FA3" w:rsidP="005943C5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804F2B">
              <w:rPr>
                <w:rFonts w:ascii="Arial" w:hAnsi="Arial" w:cs="Arial"/>
                <w:b/>
                <w:szCs w:val="24"/>
              </w:rPr>
              <w:t>STEM</w:t>
            </w:r>
          </w:p>
        </w:tc>
        <w:tc>
          <w:tcPr>
            <w:tcW w:w="1418" w:type="dxa"/>
            <w:vMerge w:val="restart"/>
            <w:shd w:val="clear" w:color="auto" w:fill="FFE599" w:themeFill="accent4" w:themeFillTint="66"/>
            <w:vAlign w:val="center"/>
          </w:tcPr>
          <w:p w14:paraId="4959A5B0" w14:textId="35D93F4C" w:rsidR="00074FA3" w:rsidRPr="00804F2B" w:rsidRDefault="00DA67F1" w:rsidP="00A06B9E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Maths</w:t>
            </w:r>
          </w:p>
        </w:tc>
        <w:tc>
          <w:tcPr>
            <w:tcW w:w="2126" w:type="dxa"/>
            <w:vMerge/>
            <w:shd w:val="clear" w:color="auto" w:fill="FFE599" w:themeFill="accent4" w:themeFillTint="66"/>
            <w:vAlign w:val="center"/>
          </w:tcPr>
          <w:p w14:paraId="0F36266F" w14:textId="77777777" w:rsidR="00074FA3" w:rsidRPr="00804F2B" w:rsidRDefault="00074FA3" w:rsidP="00A06B9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678" w:type="dxa"/>
            <w:vMerge/>
          </w:tcPr>
          <w:p w14:paraId="2B6D2D78" w14:textId="77777777" w:rsidR="00074FA3" w:rsidRPr="00804F2B" w:rsidRDefault="00074FA3" w:rsidP="005943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vMerge/>
            <w:shd w:val="clear" w:color="auto" w:fill="FFE599" w:themeFill="accent4" w:themeFillTint="66"/>
            <w:vAlign w:val="center"/>
          </w:tcPr>
          <w:p w14:paraId="16761077" w14:textId="77777777" w:rsidR="00074FA3" w:rsidRPr="00804F2B" w:rsidRDefault="00074FA3" w:rsidP="00A9568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714" w:type="dxa"/>
            <w:gridSpan w:val="2"/>
            <w:vMerge/>
          </w:tcPr>
          <w:p w14:paraId="4A625DBA" w14:textId="77777777" w:rsidR="00074FA3" w:rsidRPr="00804F2B" w:rsidRDefault="00074FA3" w:rsidP="00A9568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</w:p>
        </w:tc>
      </w:tr>
      <w:tr w:rsidR="00074FA3" w:rsidRPr="00804F2B" w14:paraId="0B79E623" w14:textId="77777777" w:rsidTr="00EC19AE">
        <w:trPr>
          <w:trHeight w:val="4299"/>
          <w:jc w:val="center"/>
        </w:trPr>
        <w:tc>
          <w:tcPr>
            <w:tcW w:w="1129" w:type="dxa"/>
            <w:vMerge/>
            <w:shd w:val="clear" w:color="auto" w:fill="FFD966" w:themeFill="accent4" w:themeFillTint="99"/>
            <w:textDirection w:val="btLr"/>
            <w:vAlign w:val="center"/>
          </w:tcPr>
          <w:p w14:paraId="5ACA023C" w14:textId="77777777" w:rsidR="00074FA3" w:rsidRPr="00804F2B" w:rsidRDefault="00074FA3" w:rsidP="005943C5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  <w:vMerge/>
            <w:shd w:val="clear" w:color="auto" w:fill="FFE599" w:themeFill="accent4" w:themeFillTint="66"/>
            <w:vAlign w:val="center"/>
          </w:tcPr>
          <w:p w14:paraId="12C491F0" w14:textId="74B43209" w:rsidR="00074FA3" w:rsidRPr="00804F2B" w:rsidRDefault="00074FA3" w:rsidP="00A06B9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14:paraId="1A1F6B5F" w14:textId="78049CC2" w:rsidR="00074FA3" w:rsidRPr="00804F2B" w:rsidRDefault="00921DF8" w:rsidP="00A06B9E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Length and Height</w:t>
            </w:r>
          </w:p>
        </w:tc>
        <w:tc>
          <w:tcPr>
            <w:tcW w:w="4678" w:type="dxa"/>
          </w:tcPr>
          <w:p w14:paraId="63FEC485" w14:textId="77777777" w:rsidR="00EB0973" w:rsidRPr="00804F2B" w:rsidRDefault="00921DF8" w:rsidP="00EB097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Measure in centimetres</w:t>
            </w:r>
          </w:p>
          <w:p w14:paraId="62477E29" w14:textId="77777777" w:rsidR="00921DF8" w:rsidRPr="00804F2B" w:rsidRDefault="00921DF8" w:rsidP="00EB097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Measure in metres</w:t>
            </w:r>
          </w:p>
          <w:p w14:paraId="720BFAD1" w14:textId="77777777" w:rsidR="00921DF8" w:rsidRPr="00804F2B" w:rsidRDefault="00921DF8" w:rsidP="00EB097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Compare lengths and heights</w:t>
            </w:r>
          </w:p>
          <w:p w14:paraId="5E13D507" w14:textId="77777777" w:rsidR="00921DF8" w:rsidRPr="00804F2B" w:rsidRDefault="00921DF8" w:rsidP="00EB097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Order lengths and heights</w:t>
            </w:r>
          </w:p>
          <w:p w14:paraId="4266E46B" w14:textId="0BB20D72" w:rsidR="00921DF8" w:rsidRPr="00804F2B" w:rsidRDefault="00921DF8" w:rsidP="00EB097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Four operations with lengths and heights 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0055AC99" w14:textId="48BA7D3E" w:rsidR="00074FA3" w:rsidRPr="00804F2B" w:rsidRDefault="00921DF8" w:rsidP="005943C5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Mass, Capacity and Temperature </w:t>
            </w:r>
          </w:p>
        </w:tc>
        <w:tc>
          <w:tcPr>
            <w:tcW w:w="4714" w:type="dxa"/>
            <w:gridSpan w:val="2"/>
          </w:tcPr>
          <w:p w14:paraId="450E1CCF" w14:textId="77777777" w:rsidR="00921DF8" w:rsidRPr="00804F2B" w:rsidRDefault="00921DF8" w:rsidP="00921DF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Compare mass</w:t>
            </w:r>
          </w:p>
          <w:p w14:paraId="617B8CF4" w14:textId="77777777" w:rsidR="00921DF8" w:rsidRPr="00804F2B" w:rsidRDefault="00921DF8" w:rsidP="00921DF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Measure in grams</w:t>
            </w:r>
          </w:p>
          <w:p w14:paraId="478636FC" w14:textId="77777777" w:rsidR="00921DF8" w:rsidRPr="00804F2B" w:rsidRDefault="00921DF8" w:rsidP="00921DF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Measure in kilograms</w:t>
            </w:r>
          </w:p>
          <w:p w14:paraId="1ED02684" w14:textId="77777777" w:rsidR="00921DF8" w:rsidRPr="00804F2B" w:rsidRDefault="00921DF8" w:rsidP="00921DF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Four operation with mass</w:t>
            </w:r>
          </w:p>
          <w:p w14:paraId="055E6089" w14:textId="77777777" w:rsidR="00921DF8" w:rsidRPr="00804F2B" w:rsidRDefault="00921DF8" w:rsidP="00921DF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Compare volume and capacity</w:t>
            </w:r>
          </w:p>
          <w:p w14:paraId="53EDCDA0" w14:textId="4700C3E4" w:rsidR="00921DF8" w:rsidRPr="00804F2B" w:rsidRDefault="00921DF8" w:rsidP="00921DF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Measure in millilitres</w:t>
            </w:r>
          </w:p>
          <w:p w14:paraId="16B17208" w14:textId="77777777" w:rsidR="00921DF8" w:rsidRPr="00804F2B" w:rsidRDefault="00921DF8" w:rsidP="00921DF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Measure in litres</w:t>
            </w:r>
          </w:p>
          <w:p w14:paraId="57625A11" w14:textId="77777777" w:rsidR="00921DF8" w:rsidRPr="00804F2B" w:rsidRDefault="00921DF8" w:rsidP="00921DF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Four operations with volume and capacity</w:t>
            </w:r>
          </w:p>
          <w:p w14:paraId="27E807A4" w14:textId="5F7A5D42" w:rsidR="00921DF8" w:rsidRPr="00804F2B" w:rsidRDefault="00921DF8" w:rsidP="00921DF8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Temperature </w:t>
            </w:r>
          </w:p>
        </w:tc>
      </w:tr>
      <w:tr w:rsidR="00B74023" w:rsidRPr="00804F2B" w14:paraId="6A513A8E" w14:textId="77777777" w:rsidTr="00EC19AE">
        <w:trPr>
          <w:trHeight w:val="559"/>
          <w:jc w:val="center"/>
        </w:trPr>
        <w:tc>
          <w:tcPr>
            <w:tcW w:w="1129" w:type="dxa"/>
            <w:vMerge/>
            <w:shd w:val="clear" w:color="auto" w:fill="FFD966" w:themeFill="accent4" w:themeFillTint="99"/>
            <w:textDirection w:val="btLr"/>
            <w:vAlign w:val="center"/>
          </w:tcPr>
          <w:p w14:paraId="5E7E9219" w14:textId="30706DD5" w:rsidR="00B74023" w:rsidRPr="00804F2B" w:rsidRDefault="00B74023" w:rsidP="000118D7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E599" w:themeFill="accent4" w:themeFillTint="66"/>
            <w:vAlign w:val="center"/>
          </w:tcPr>
          <w:p w14:paraId="79173C36" w14:textId="381E0CCE" w:rsidR="00B74023" w:rsidRPr="00804F2B" w:rsidRDefault="00B74023" w:rsidP="000118D7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Science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14:paraId="0B6DE506" w14:textId="273EF344" w:rsidR="00B74023" w:rsidRPr="00804F2B" w:rsidRDefault="00B53B25" w:rsidP="000118D7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Materials</w:t>
            </w:r>
            <w:r w:rsidR="00B74023" w:rsidRPr="00804F2B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1093" w:type="dxa"/>
            <w:gridSpan w:val="4"/>
          </w:tcPr>
          <w:p w14:paraId="35451A00" w14:textId="77777777" w:rsidR="00B53B25" w:rsidRPr="00804F2B" w:rsidRDefault="00B53B25" w:rsidP="00EC19AE">
            <w:pPr>
              <w:numPr>
                <w:ilvl w:val="0"/>
                <w:numId w:val="8"/>
              </w:numPr>
              <w:shd w:val="clear" w:color="auto" w:fill="FFFFFF"/>
              <w:spacing w:after="75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Properties</w:t>
            </w:r>
          </w:p>
          <w:p w14:paraId="40752D22" w14:textId="15D47985" w:rsidR="00D33688" w:rsidRPr="00804F2B" w:rsidRDefault="00B53B25" w:rsidP="00EC19AE">
            <w:pPr>
              <w:numPr>
                <w:ilvl w:val="0"/>
                <w:numId w:val="8"/>
              </w:numPr>
              <w:shd w:val="clear" w:color="auto" w:fill="FFFFFF"/>
              <w:spacing w:after="75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Uses</w:t>
            </w:r>
            <w:r w:rsidR="00D33688" w:rsidRPr="00804F2B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B74023" w:rsidRPr="00804F2B" w14:paraId="00FED246" w14:textId="77777777" w:rsidTr="00EC19AE">
        <w:trPr>
          <w:trHeight w:val="559"/>
          <w:jc w:val="center"/>
        </w:trPr>
        <w:tc>
          <w:tcPr>
            <w:tcW w:w="1129" w:type="dxa"/>
            <w:vMerge/>
            <w:shd w:val="clear" w:color="auto" w:fill="FFD966" w:themeFill="accent4" w:themeFillTint="99"/>
            <w:textDirection w:val="btLr"/>
            <w:vAlign w:val="center"/>
          </w:tcPr>
          <w:p w14:paraId="6C80B132" w14:textId="370354AE" w:rsidR="00B74023" w:rsidRPr="00804F2B" w:rsidRDefault="00B74023" w:rsidP="000118D7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  <w:vMerge/>
            <w:shd w:val="clear" w:color="auto" w:fill="FFE599" w:themeFill="accent4" w:themeFillTint="66"/>
            <w:vAlign w:val="center"/>
          </w:tcPr>
          <w:p w14:paraId="201AA95A" w14:textId="77777777" w:rsidR="00B74023" w:rsidRPr="00804F2B" w:rsidRDefault="00B74023" w:rsidP="000118D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14:paraId="39DFA19C" w14:textId="6FC28D5D" w:rsidR="00B74023" w:rsidRPr="00804F2B" w:rsidRDefault="00B53B25" w:rsidP="000118D7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Plants (light and dark)</w:t>
            </w:r>
          </w:p>
        </w:tc>
        <w:tc>
          <w:tcPr>
            <w:tcW w:w="11093" w:type="dxa"/>
            <w:gridSpan w:val="4"/>
          </w:tcPr>
          <w:p w14:paraId="5347B530" w14:textId="1346A2C9" w:rsidR="00EC19AE" w:rsidRPr="00804F2B" w:rsidRDefault="00EC19AE" w:rsidP="00EC19AE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75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 </w:t>
            </w:r>
            <w:r w:rsidR="00B53B25" w:rsidRPr="00804F2B">
              <w:rPr>
                <w:rFonts w:ascii="Arial" w:hAnsi="Arial" w:cs="Arial"/>
                <w:szCs w:val="24"/>
              </w:rPr>
              <w:t>How plants grow</w:t>
            </w:r>
          </w:p>
        </w:tc>
      </w:tr>
      <w:tr w:rsidR="000118D7" w:rsidRPr="00804F2B" w14:paraId="62513B2C" w14:textId="77777777" w:rsidTr="00EC19AE">
        <w:trPr>
          <w:trHeight w:val="664"/>
          <w:jc w:val="center"/>
        </w:trPr>
        <w:tc>
          <w:tcPr>
            <w:tcW w:w="1129" w:type="dxa"/>
            <w:vMerge/>
            <w:shd w:val="clear" w:color="auto" w:fill="FFD966" w:themeFill="accent4" w:themeFillTint="99"/>
            <w:textDirection w:val="btLr"/>
            <w:vAlign w:val="center"/>
          </w:tcPr>
          <w:p w14:paraId="4940452F" w14:textId="08BF1E1C" w:rsidR="000118D7" w:rsidRPr="00804F2B" w:rsidRDefault="000118D7" w:rsidP="000118D7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41AAEF9F" w14:textId="26A446DD" w:rsidR="000118D7" w:rsidRPr="00804F2B" w:rsidRDefault="00DA67F1" w:rsidP="000118D7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Computing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14:paraId="4CBA91CE" w14:textId="62D67A6A" w:rsidR="00177371" w:rsidRPr="00804F2B" w:rsidRDefault="00177371" w:rsidP="000118D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093" w:type="dxa"/>
            <w:gridSpan w:val="4"/>
          </w:tcPr>
          <w:p w14:paraId="403C28B4" w14:textId="77592D2A" w:rsidR="00921DF8" w:rsidRPr="00804F2B" w:rsidRDefault="00EC19AE" w:rsidP="00921DF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Presentations</w:t>
            </w:r>
          </w:p>
          <w:p w14:paraId="67B693CE" w14:textId="7A50201A" w:rsidR="00340F1E" w:rsidRPr="00804F2B" w:rsidRDefault="00DB1F11" w:rsidP="00DB1F11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Making music</w:t>
            </w:r>
          </w:p>
        </w:tc>
      </w:tr>
      <w:tr w:rsidR="000C7086" w:rsidRPr="00804F2B" w14:paraId="65D5867E" w14:textId="77777777" w:rsidTr="00EC19AE">
        <w:trPr>
          <w:trHeight w:val="664"/>
          <w:jc w:val="center"/>
        </w:trPr>
        <w:tc>
          <w:tcPr>
            <w:tcW w:w="1129" w:type="dxa"/>
            <w:vMerge/>
            <w:shd w:val="clear" w:color="auto" w:fill="FFD966" w:themeFill="accent4" w:themeFillTint="99"/>
            <w:textDirection w:val="btLr"/>
            <w:vAlign w:val="center"/>
          </w:tcPr>
          <w:p w14:paraId="6157F20E" w14:textId="493681A0" w:rsidR="000C7086" w:rsidRPr="00804F2B" w:rsidRDefault="000C7086" w:rsidP="000118D7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05EDF295" w14:textId="3EC704A8" w:rsidR="000C7086" w:rsidRPr="00804F2B" w:rsidRDefault="00DA67F1" w:rsidP="000118D7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Design Technology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14:paraId="147FFC66" w14:textId="1A63F50D" w:rsidR="000C7086" w:rsidRPr="00804F2B" w:rsidRDefault="00FB1141" w:rsidP="008206DD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Mechanisms</w:t>
            </w:r>
          </w:p>
        </w:tc>
        <w:tc>
          <w:tcPr>
            <w:tcW w:w="11093" w:type="dxa"/>
            <w:gridSpan w:val="4"/>
          </w:tcPr>
          <w:p w14:paraId="6CA632D7" w14:textId="77777777" w:rsidR="00B53B25" w:rsidRPr="00804F2B" w:rsidRDefault="00FB1141" w:rsidP="00E4042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Pivots</w:t>
            </w:r>
          </w:p>
          <w:p w14:paraId="009C1E1C" w14:textId="77777777" w:rsidR="00FB1141" w:rsidRPr="00804F2B" w:rsidRDefault="00FB1141" w:rsidP="00E4042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Pulleys</w:t>
            </w:r>
          </w:p>
          <w:p w14:paraId="191C181B" w14:textId="0DCD35D7" w:rsidR="00FB1141" w:rsidRPr="00804F2B" w:rsidRDefault="00FB1141" w:rsidP="00E4042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Levers</w:t>
            </w:r>
          </w:p>
        </w:tc>
      </w:tr>
      <w:tr w:rsidR="000C7086" w:rsidRPr="00804F2B" w14:paraId="75348A7A" w14:textId="77777777" w:rsidTr="00EC19AE">
        <w:trPr>
          <w:trHeight w:val="2800"/>
          <w:jc w:val="center"/>
        </w:trPr>
        <w:tc>
          <w:tcPr>
            <w:tcW w:w="1129" w:type="dxa"/>
            <w:vMerge w:val="restart"/>
            <w:shd w:val="clear" w:color="auto" w:fill="F4B083" w:themeFill="accent2" w:themeFillTint="99"/>
            <w:textDirection w:val="btLr"/>
            <w:vAlign w:val="center"/>
          </w:tcPr>
          <w:p w14:paraId="4B9582F0" w14:textId="003BB64C" w:rsidR="000C7086" w:rsidRPr="00804F2B" w:rsidRDefault="000C7086" w:rsidP="000118D7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804F2B">
              <w:rPr>
                <w:rFonts w:ascii="Arial" w:hAnsi="Arial" w:cs="Arial"/>
                <w:b/>
                <w:szCs w:val="24"/>
              </w:rPr>
              <w:t>English and the Arts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41CD11FF" w14:textId="77777777" w:rsidR="000C7086" w:rsidRPr="00804F2B" w:rsidRDefault="000C7086" w:rsidP="000118D7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English</w:t>
            </w:r>
          </w:p>
          <w:p w14:paraId="7338312F" w14:textId="77777777" w:rsidR="000C7086" w:rsidRPr="00804F2B" w:rsidRDefault="000C7086" w:rsidP="000118D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56CF8BBF" w14:textId="77777777" w:rsidR="000C7086" w:rsidRPr="00804F2B" w:rsidRDefault="00E213C7" w:rsidP="00227131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Key Texts</w:t>
            </w:r>
            <w:r w:rsidR="00B53B25" w:rsidRPr="00804F2B">
              <w:rPr>
                <w:rFonts w:ascii="Arial" w:hAnsi="Arial" w:cs="Arial"/>
                <w:szCs w:val="24"/>
              </w:rPr>
              <w:t>:</w:t>
            </w:r>
          </w:p>
          <w:p w14:paraId="279B747D" w14:textId="2FCE2D9C" w:rsidR="00336C40" w:rsidRPr="00804F2B" w:rsidRDefault="00B53B25" w:rsidP="00336C40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Tadpole’s Promise</w:t>
            </w:r>
          </w:p>
          <w:p w14:paraId="13B88581" w14:textId="77777777" w:rsidR="00336C40" w:rsidRPr="00804F2B" w:rsidRDefault="00336C40" w:rsidP="00336C40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FC11FA6" w14:textId="4EE7D9C7" w:rsidR="00336C40" w:rsidRPr="00804F2B" w:rsidRDefault="00336C40" w:rsidP="00336C40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The Owl and the Pussycat</w:t>
            </w:r>
          </w:p>
          <w:p w14:paraId="412ECDA7" w14:textId="77777777" w:rsidR="00B53B25" w:rsidRPr="00804F2B" w:rsidRDefault="00B53B25" w:rsidP="00227131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4384BBBD" w14:textId="104463AE" w:rsidR="00921DF8" w:rsidRPr="00804F2B" w:rsidRDefault="00921DF8" w:rsidP="00921DF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7299259" w14:textId="340F19CB" w:rsidR="00A06B9E" w:rsidRPr="00804F2B" w:rsidRDefault="00A06B9E" w:rsidP="0022713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093" w:type="dxa"/>
            <w:gridSpan w:val="4"/>
          </w:tcPr>
          <w:p w14:paraId="373818AD" w14:textId="66F94B28" w:rsidR="00E47B7D" w:rsidRPr="00804F2B" w:rsidRDefault="00E213C7" w:rsidP="0041424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Narratives</w:t>
            </w:r>
          </w:p>
          <w:p w14:paraId="1ADDEFC7" w14:textId="57FBCDE6" w:rsidR="00E213C7" w:rsidRPr="00804F2B" w:rsidRDefault="00E40426" w:rsidP="0041424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Newspaper reports </w:t>
            </w:r>
          </w:p>
          <w:p w14:paraId="7216DC13" w14:textId="7EACBF3D" w:rsidR="00E40426" w:rsidRPr="00804F2B" w:rsidRDefault="00E40426" w:rsidP="0041424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Drama</w:t>
            </w:r>
          </w:p>
          <w:p w14:paraId="6214F83F" w14:textId="16011F56" w:rsidR="00E213C7" w:rsidRPr="00804F2B" w:rsidRDefault="00E213C7" w:rsidP="0041424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Letters</w:t>
            </w:r>
          </w:p>
          <w:p w14:paraId="07F18454" w14:textId="66AE1D98" w:rsidR="00E213C7" w:rsidRPr="00804F2B" w:rsidRDefault="00E213C7" w:rsidP="0041424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Persuasive writing</w:t>
            </w:r>
          </w:p>
          <w:p w14:paraId="41D79F09" w14:textId="77777777" w:rsidR="00E213C7" w:rsidRPr="00804F2B" w:rsidRDefault="00E213C7" w:rsidP="0041424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Comparing texts</w:t>
            </w:r>
          </w:p>
          <w:p w14:paraId="4BCCF9CF" w14:textId="11986AD2" w:rsidR="00A06B9E" w:rsidRPr="00804F2B" w:rsidRDefault="00A06B9E" w:rsidP="0041424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Poetry</w:t>
            </w:r>
          </w:p>
          <w:p w14:paraId="221FCDD6" w14:textId="3928536C" w:rsidR="00E40426" w:rsidRPr="00804F2B" w:rsidRDefault="00E40426" w:rsidP="0041424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Diary entries </w:t>
            </w:r>
          </w:p>
          <w:p w14:paraId="44318D82" w14:textId="139B48CD" w:rsidR="00E40426" w:rsidRPr="00804F2B" w:rsidRDefault="00E40426" w:rsidP="0041424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Instruction writing</w:t>
            </w:r>
          </w:p>
          <w:p w14:paraId="44CFDBEA" w14:textId="4110F018" w:rsidR="00E213C7" w:rsidRPr="00804F2B" w:rsidRDefault="00E213C7" w:rsidP="00E213C7">
            <w:pPr>
              <w:pStyle w:val="ListParagraph"/>
              <w:ind w:left="360"/>
              <w:rPr>
                <w:rFonts w:ascii="Arial" w:hAnsi="Arial" w:cs="Arial"/>
                <w:szCs w:val="24"/>
              </w:rPr>
            </w:pPr>
          </w:p>
        </w:tc>
      </w:tr>
      <w:tr w:rsidR="00EC19AE" w:rsidRPr="00804F2B" w14:paraId="774107EB" w14:textId="77777777" w:rsidTr="00EC19AE">
        <w:trPr>
          <w:trHeight w:val="652"/>
          <w:jc w:val="center"/>
        </w:trPr>
        <w:tc>
          <w:tcPr>
            <w:tcW w:w="1129" w:type="dxa"/>
            <w:vMerge/>
            <w:shd w:val="clear" w:color="auto" w:fill="F4B083" w:themeFill="accent2" w:themeFillTint="99"/>
            <w:textDirection w:val="btLr"/>
            <w:vAlign w:val="center"/>
          </w:tcPr>
          <w:p w14:paraId="7BB16ECA" w14:textId="3C40DF3E" w:rsidR="00EC19AE" w:rsidRPr="00804F2B" w:rsidRDefault="00EC19AE" w:rsidP="000118D7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0F440FA" w14:textId="77777777" w:rsidR="00EC19AE" w:rsidRPr="00804F2B" w:rsidRDefault="00EC19AE" w:rsidP="000118D7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Music</w:t>
            </w:r>
          </w:p>
          <w:p w14:paraId="156DB1EE" w14:textId="77777777" w:rsidR="00EC19AE" w:rsidRPr="00804F2B" w:rsidRDefault="00EC19AE" w:rsidP="000118D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2C4FBBA6" w14:textId="2AB0C734" w:rsidR="00EC19AE" w:rsidRPr="00804F2B" w:rsidRDefault="00EC19AE" w:rsidP="00F7198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093" w:type="dxa"/>
            <w:gridSpan w:val="4"/>
          </w:tcPr>
          <w:p w14:paraId="7490EF80" w14:textId="7A0BFFC3" w:rsidR="00EC19AE" w:rsidRPr="00804F2B" w:rsidRDefault="00B53B25" w:rsidP="00E213C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Grandma Rap </w:t>
            </w:r>
            <w:r w:rsidR="00EC19AE" w:rsidRPr="00804F2B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0C7086" w:rsidRPr="00804F2B" w14:paraId="2DE3B0E3" w14:textId="77777777" w:rsidTr="00EC19AE">
        <w:trPr>
          <w:trHeight w:val="530"/>
          <w:jc w:val="center"/>
        </w:trPr>
        <w:tc>
          <w:tcPr>
            <w:tcW w:w="1129" w:type="dxa"/>
            <w:vMerge/>
            <w:shd w:val="clear" w:color="auto" w:fill="F4B083" w:themeFill="accent2" w:themeFillTint="99"/>
            <w:textDirection w:val="btLr"/>
            <w:vAlign w:val="center"/>
          </w:tcPr>
          <w:p w14:paraId="766203FE" w14:textId="77777777" w:rsidR="000C7086" w:rsidRPr="00804F2B" w:rsidRDefault="000C7086" w:rsidP="000118D7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29401C03" w14:textId="77777777" w:rsidR="000C7086" w:rsidRPr="00804F2B" w:rsidRDefault="000C7086" w:rsidP="00A42F8A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Art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68C435BD" w14:textId="475BE9AD" w:rsidR="00177371" w:rsidRPr="00804F2B" w:rsidRDefault="00742123" w:rsidP="00A42F8A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Texture and Form</w:t>
            </w:r>
          </w:p>
        </w:tc>
        <w:tc>
          <w:tcPr>
            <w:tcW w:w="11093" w:type="dxa"/>
            <w:gridSpan w:val="4"/>
          </w:tcPr>
          <w:p w14:paraId="4744A2EF" w14:textId="3066876A" w:rsidR="00DB1F11" w:rsidRPr="00804F2B" w:rsidRDefault="00E40426" w:rsidP="00DB1F1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 </w:t>
            </w:r>
            <w:r w:rsidR="00DB1F11" w:rsidRPr="00804F2B">
              <w:rPr>
                <w:rFonts w:ascii="Arial" w:hAnsi="Arial" w:cs="Arial"/>
                <w:szCs w:val="24"/>
              </w:rPr>
              <w:t xml:space="preserve">Sandra </w:t>
            </w:r>
            <w:proofErr w:type="spellStart"/>
            <w:r w:rsidR="00DB1F11" w:rsidRPr="00804F2B">
              <w:rPr>
                <w:rFonts w:ascii="Arial" w:hAnsi="Arial" w:cs="Arial"/>
                <w:szCs w:val="24"/>
              </w:rPr>
              <w:t>Meech</w:t>
            </w:r>
            <w:proofErr w:type="spellEnd"/>
          </w:p>
          <w:p w14:paraId="6865C2C6" w14:textId="7C2996BF" w:rsidR="00DB1F11" w:rsidRPr="00804F2B" w:rsidRDefault="00DB1F11" w:rsidP="00DB1F1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Antony </w:t>
            </w:r>
            <w:proofErr w:type="spellStart"/>
            <w:r w:rsidRPr="00804F2B">
              <w:rPr>
                <w:rFonts w:ascii="Arial" w:hAnsi="Arial" w:cs="Arial"/>
                <w:szCs w:val="24"/>
              </w:rPr>
              <w:t>Gormley</w:t>
            </w:r>
            <w:proofErr w:type="spellEnd"/>
          </w:p>
          <w:p w14:paraId="23FCA21B" w14:textId="29ED8BDA" w:rsidR="00E40426" w:rsidRPr="00804F2B" w:rsidRDefault="00E40426" w:rsidP="00DB1F11">
            <w:pPr>
              <w:rPr>
                <w:rFonts w:ascii="Arial" w:hAnsi="Arial" w:cs="Arial"/>
                <w:szCs w:val="24"/>
              </w:rPr>
            </w:pPr>
          </w:p>
        </w:tc>
      </w:tr>
      <w:tr w:rsidR="000C7086" w:rsidRPr="00804F2B" w14:paraId="550DC11A" w14:textId="77777777" w:rsidTr="00EC19AE">
        <w:trPr>
          <w:trHeight w:val="664"/>
          <w:jc w:val="center"/>
        </w:trPr>
        <w:tc>
          <w:tcPr>
            <w:tcW w:w="1129" w:type="dxa"/>
            <w:vMerge/>
            <w:shd w:val="clear" w:color="auto" w:fill="F4B083" w:themeFill="accent2" w:themeFillTint="99"/>
            <w:textDirection w:val="btLr"/>
            <w:vAlign w:val="center"/>
          </w:tcPr>
          <w:p w14:paraId="1305CE75" w14:textId="22EE1AE5" w:rsidR="000C7086" w:rsidRPr="00804F2B" w:rsidRDefault="000C7086" w:rsidP="000118D7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60CE17BF" w14:textId="77777777" w:rsidR="000C7086" w:rsidRPr="00804F2B" w:rsidRDefault="000C7086" w:rsidP="000118D7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French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7759D387" w14:textId="2158B412" w:rsidR="000C7086" w:rsidRPr="00804F2B" w:rsidRDefault="000C7086" w:rsidP="00A42F8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093" w:type="dxa"/>
            <w:gridSpan w:val="4"/>
          </w:tcPr>
          <w:p w14:paraId="34982515" w14:textId="77777777" w:rsidR="00296D25" w:rsidRPr="00804F2B" w:rsidRDefault="00D33688" w:rsidP="00D3368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C45911" w:themeColor="accent2" w:themeShade="BF"/>
                <w:szCs w:val="24"/>
              </w:rPr>
            </w:pPr>
            <w:r w:rsidRPr="00804F2B">
              <w:rPr>
                <w:szCs w:val="24"/>
              </w:rPr>
              <w:t xml:space="preserve">La </w:t>
            </w:r>
            <w:proofErr w:type="spellStart"/>
            <w:r w:rsidRPr="00804F2B">
              <w:rPr>
                <w:szCs w:val="24"/>
              </w:rPr>
              <w:t>famille</w:t>
            </w:r>
            <w:proofErr w:type="spellEnd"/>
            <w:r w:rsidRPr="00804F2B">
              <w:rPr>
                <w:szCs w:val="24"/>
              </w:rPr>
              <w:t xml:space="preserve"> (parents, </w:t>
            </w:r>
            <w:proofErr w:type="spellStart"/>
            <w:r w:rsidRPr="00804F2B">
              <w:rPr>
                <w:szCs w:val="24"/>
              </w:rPr>
              <w:t>sibblings</w:t>
            </w:r>
            <w:proofErr w:type="spellEnd"/>
            <w:r w:rsidRPr="00804F2B">
              <w:rPr>
                <w:szCs w:val="24"/>
              </w:rPr>
              <w:t xml:space="preserve">, </w:t>
            </w:r>
            <w:proofErr w:type="spellStart"/>
            <w:r w:rsidRPr="00804F2B">
              <w:rPr>
                <w:szCs w:val="24"/>
              </w:rPr>
              <w:t>grand parents</w:t>
            </w:r>
            <w:proofErr w:type="spellEnd"/>
            <w:r w:rsidRPr="00804F2B">
              <w:rPr>
                <w:szCs w:val="24"/>
              </w:rPr>
              <w:t xml:space="preserve">, cousins </w:t>
            </w:r>
            <w:proofErr w:type="spellStart"/>
            <w:r w:rsidRPr="00804F2B">
              <w:rPr>
                <w:szCs w:val="24"/>
              </w:rPr>
              <w:t>etc</w:t>
            </w:r>
            <w:proofErr w:type="spellEnd"/>
            <w:r w:rsidRPr="00804F2B">
              <w:rPr>
                <w:szCs w:val="24"/>
              </w:rPr>
              <w:t>), pancake day</w:t>
            </w:r>
          </w:p>
          <w:p w14:paraId="47AE5DB4" w14:textId="77777777" w:rsidR="00D33688" w:rsidRPr="00804F2B" w:rsidRDefault="00D33688" w:rsidP="00D33688">
            <w:pPr>
              <w:pStyle w:val="ListParagraph"/>
              <w:numPr>
                <w:ilvl w:val="0"/>
                <w:numId w:val="33"/>
              </w:numPr>
              <w:rPr>
                <w:szCs w:val="24"/>
              </w:rPr>
            </w:pPr>
            <w:r w:rsidRPr="00804F2B">
              <w:rPr>
                <w:szCs w:val="24"/>
              </w:rPr>
              <w:t xml:space="preserve">La chenille qui fait des </w:t>
            </w:r>
            <w:proofErr w:type="spellStart"/>
            <w:r w:rsidRPr="00804F2B">
              <w:rPr>
                <w:szCs w:val="24"/>
              </w:rPr>
              <w:t>trous</w:t>
            </w:r>
            <w:proofErr w:type="spellEnd"/>
            <w:r w:rsidRPr="00804F2B">
              <w:rPr>
                <w:szCs w:val="24"/>
              </w:rPr>
              <w:t xml:space="preserve"> / Hungry caterpillar story </w:t>
            </w:r>
          </w:p>
          <w:p w14:paraId="4C14CD1D" w14:textId="074DA500" w:rsidR="00D33688" w:rsidRPr="00804F2B" w:rsidRDefault="00D33688" w:rsidP="00D3368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C45911" w:themeColor="accent2" w:themeShade="BF"/>
                <w:szCs w:val="24"/>
              </w:rPr>
            </w:pPr>
            <w:r w:rsidRPr="00804F2B">
              <w:rPr>
                <w:szCs w:val="24"/>
              </w:rPr>
              <w:t>Easter</w:t>
            </w:r>
          </w:p>
        </w:tc>
      </w:tr>
      <w:tr w:rsidR="000C7086" w:rsidRPr="00804F2B" w14:paraId="0F35563D" w14:textId="77777777" w:rsidTr="00EC19AE">
        <w:trPr>
          <w:trHeight w:val="448"/>
          <w:jc w:val="center"/>
        </w:trPr>
        <w:tc>
          <w:tcPr>
            <w:tcW w:w="1129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14:paraId="0BB5EE0C" w14:textId="4130F195" w:rsidR="000C7086" w:rsidRPr="00804F2B" w:rsidRDefault="000C7086" w:rsidP="000118D7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804F2B">
              <w:rPr>
                <w:rFonts w:ascii="Arial" w:hAnsi="Arial" w:cs="Arial"/>
                <w:b/>
                <w:szCs w:val="24"/>
              </w:rPr>
              <w:t>Historical, Spiritual and Global Understanding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5D79EF8A" w14:textId="77777777" w:rsidR="000C7086" w:rsidRPr="00804F2B" w:rsidRDefault="000C7086" w:rsidP="000118D7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History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22DBB06A" w14:textId="5442936D" w:rsidR="00E40426" w:rsidRPr="00804F2B" w:rsidRDefault="00B53B25" w:rsidP="00921DF8">
            <w:p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How we learnt to fly</w:t>
            </w:r>
          </w:p>
          <w:p w14:paraId="2BB436A9" w14:textId="582B333C" w:rsidR="000C7086" w:rsidRPr="00804F2B" w:rsidRDefault="00921DF8" w:rsidP="00921DF8">
            <w:p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 </w:t>
            </w:r>
          </w:p>
          <w:p w14:paraId="29E76F47" w14:textId="27B8F8F4" w:rsidR="00D86FD3" w:rsidRPr="00804F2B" w:rsidRDefault="00D86FD3" w:rsidP="00D86FD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093" w:type="dxa"/>
            <w:gridSpan w:val="4"/>
          </w:tcPr>
          <w:p w14:paraId="6F78BCCE" w14:textId="77777777" w:rsidR="00D86FD3" w:rsidRPr="00804F2B" w:rsidRDefault="006421CC" w:rsidP="00E4042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Past and present</w:t>
            </w:r>
          </w:p>
          <w:p w14:paraId="098F44C2" w14:textId="77777777" w:rsidR="00B53B25" w:rsidRPr="00804F2B" w:rsidRDefault="00B53B25" w:rsidP="00E4042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Beyond living memory</w:t>
            </w:r>
          </w:p>
          <w:p w14:paraId="021588FF" w14:textId="307749DD" w:rsidR="006421CC" w:rsidRPr="00804F2B" w:rsidRDefault="00B53B25" w:rsidP="00E4042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Change and continuity </w:t>
            </w:r>
            <w:r w:rsidR="006421CC" w:rsidRPr="00804F2B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0C7086" w:rsidRPr="00804F2B" w14:paraId="4938D3F5" w14:textId="77777777" w:rsidTr="00EC19AE">
        <w:trPr>
          <w:trHeight w:val="358"/>
          <w:jc w:val="center"/>
        </w:trPr>
        <w:tc>
          <w:tcPr>
            <w:tcW w:w="1129" w:type="dxa"/>
            <w:vMerge/>
            <w:shd w:val="clear" w:color="auto" w:fill="9CC2E5" w:themeFill="accent1" w:themeFillTint="99"/>
            <w:textDirection w:val="btLr"/>
            <w:vAlign w:val="center"/>
          </w:tcPr>
          <w:p w14:paraId="0C3A0D1A" w14:textId="584D81BE" w:rsidR="000C7086" w:rsidRPr="00804F2B" w:rsidRDefault="000C7086" w:rsidP="000118D7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2A1545A2" w14:textId="77777777" w:rsidR="000C7086" w:rsidRPr="00804F2B" w:rsidRDefault="000C7086" w:rsidP="000118D7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Geography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0D1D319E" w14:textId="555673F8" w:rsidR="000C7086" w:rsidRPr="00804F2B" w:rsidRDefault="00B53B25" w:rsidP="000118D7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Why is our world wonderful</w:t>
            </w:r>
          </w:p>
        </w:tc>
        <w:tc>
          <w:tcPr>
            <w:tcW w:w="11093" w:type="dxa"/>
            <w:gridSpan w:val="4"/>
          </w:tcPr>
          <w:p w14:paraId="6B597614" w14:textId="6622D242" w:rsidR="00B74023" w:rsidRPr="00804F2B" w:rsidRDefault="00B53B25" w:rsidP="00B53B25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Landmarks</w:t>
            </w:r>
          </w:p>
          <w:p w14:paraId="2D7D8947" w14:textId="77777777" w:rsidR="00B53B25" w:rsidRPr="00804F2B" w:rsidRDefault="00B53B25" w:rsidP="00B7402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Oceans</w:t>
            </w:r>
          </w:p>
          <w:p w14:paraId="0AAC4124" w14:textId="77777777" w:rsidR="00B53B25" w:rsidRPr="00804F2B" w:rsidRDefault="00B53B25" w:rsidP="00B7402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Local area</w:t>
            </w:r>
          </w:p>
          <w:p w14:paraId="3405451A" w14:textId="2D3BB1DA" w:rsidR="00B53B25" w:rsidRPr="00804F2B" w:rsidRDefault="00B53B25" w:rsidP="00B7402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Protecting natural environments</w:t>
            </w:r>
          </w:p>
        </w:tc>
      </w:tr>
      <w:tr w:rsidR="000C7086" w:rsidRPr="00804F2B" w14:paraId="41AFB219" w14:textId="77777777" w:rsidTr="00EC19AE">
        <w:trPr>
          <w:trHeight w:val="721"/>
          <w:jc w:val="center"/>
        </w:trPr>
        <w:tc>
          <w:tcPr>
            <w:tcW w:w="1129" w:type="dxa"/>
            <w:vMerge/>
            <w:shd w:val="clear" w:color="auto" w:fill="9CC2E5" w:themeFill="accent1" w:themeFillTint="99"/>
            <w:textDirection w:val="btLr"/>
            <w:vAlign w:val="center"/>
          </w:tcPr>
          <w:p w14:paraId="24282BDB" w14:textId="0D4BBA6D" w:rsidR="000C7086" w:rsidRPr="00804F2B" w:rsidRDefault="000C7086" w:rsidP="000118D7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34273FD5" w14:textId="77777777" w:rsidR="000C7086" w:rsidRPr="00804F2B" w:rsidRDefault="000C7086" w:rsidP="000118D7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Religious Education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60C8AEF6" w14:textId="122AD45D" w:rsidR="000C7086" w:rsidRPr="00804F2B" w:rsidRDefault="000C7086" w:rsidP="000118D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093" w:type="dxa"/>
            <w:gridSpan w:val="4"/>
          </w:tcPr>
          <w:p w14:paraId="1A0A2001" w14:textId="77777777" w:rsidR="00EB0973" w:rsidRPr="00804F2B" w:rsidRDefault="00B74023" w:rsidP="00E4042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What is important for Muslim families?</w:t>
            </w:r>
          </w:p>
          <w:p w14:paraId="6E97694D" w14:textId="37FE1322" w:rsidR="00B74023" w:rsidRPr="00804F2B" w:rsidRDefault="00B74023" w:rsidP="00E4042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Why do Christians call Jesus Saviour?</w:t>
            </w:r>
          </w:p>
        </w:tc>
      </w:tr>
      <w:tr w:rsidR="009E4A32" w:rsidRPr="00804F2B" w14:paraId="56DD976B" w14:textId="77777777" w:rsidTr="00EC19AE">
        <w:trPr>
          <w:trHeight w:val="652"/>
          <w:jc w:val="center"/>
        </w:trPr>
        <w:tc>
          <w:tcPr>
            <w:tcW w:w="1129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14:paraId="0C503E21" w14:textId="117A74BF" w:rsidR="009E4A32" w:rsidRPr="00804F2B" w:rsidRDefault="009E4A32" w:rsidP="000118D7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804F2B">
              <w:rPr>
                <w:rFonts w:ascii="Arial" w:hAnsi="Arial" w:cs="Arial"/>
                <w:b/>
                <w:szCs w:val="24"/>
              </w:rPr>
              <w:t>Health and Wellbeing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7D6C31AE" w14:textId="77777777" w:rsidR="009E4A32" w:rsidRPr="00804F2B" w:rsidRDefault="009E4A32" w:rsidP="000118D7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Physical Education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2D76DD4F" w14:textId="52151132" w:rsidR="009E4A32" w:rsidRPr="00804F2B" w:rsidRDefault="00B74023" w:rsidP="00921DF8">
            <w:p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Outdoor PE</w:t>
            </w:r>
          </w:p>
        </w:tc>
        <w:tc>
          <w:tcPr>
            <w:tcW w:w="4678" w:type="dxa"/>
          </w:tcPr>
          <w:p w14:paraId="71ECE95D" w14:textId="3B0FBF37" w:rsidR="00B74023" w:rsidRPr="00804F2B" w:rsidRDefault="00852AB0" w:rsidP="00921DF8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60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Volleyball</w:t>
            </w:r>
            <w:r w:rsidR="00B74023" w:rsidRPr="00804F2B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528" w:type="dxa"/>
            <w:gridSpan w:val="2"/>
            <w:shd w:val="clear" w:color="auto" w:fill="C5E0B3" w:themeFill="accent6" w:themeFillTint="66"/>
            <w:vAlign w:val="center"/>
          </w:tcPr>
          <w:p w14:paraId="28C1979D" w14:textId="53ED52D9" w:rsidR="009E4A32" w:rsidRPr="00804F2B" w:rsidRDefault="00EC19AE" w:rsidP="000C7086">
            <w:pPr>
              <w:pStyle w:val="ListParagraph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Indoor PE </w:t>
            </w:r>
          </w:p>
        </w:tc>
        <w:tc>
          <w:tcPr>
            <w:tcW w:w="2887" w:type="dxa"/>
          </w:tcPr>
          <w:p w14:paraId="6E3A8A6E" w14:textId="3A651BEE" w:rsidR="00EC19AE" w:rsidRPr="00804F2B" w:rsidRDefault="00EC19AE" w:rsidP="00A327E3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Dance </w:t>
            </w:r>
          </w:p>
        </w:tc>
      </w:tr>
      <w:tr w:rsidR="005F4570" w:rsidRPr="00804F2B" w14:paraId="4240FBEF" w14:textId="77777777" w:rsidTr="00EC19AE">
        <w:trPr>
          <w:trHeight w:val="1784"/>
          <w:jc w:val="center"/>
        </w:trPr>
        <w:tc>
          <w:tcPr>
            <w:tcW w:w="1129" w:type="dxa"/>
            <w:vMerge/>
            <w:shd w:val="clear" w:color="auto" w:fill="A8D08D" w:themeFill="accent6" w:themeFillTint="99"/>
          </w:tcPr>
          <w:p w14:paraId="0E06CEA6" w14:textId="619C0B29" w:rsidR="005F4570" w:rsidRPr="00804F2B" w:rsidRDefault="005F4570" w:rsidP="000118D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36326390" w14:textId="77777777" w:rsidR="005F4570" w:rsidRPr="00804F2B" w:rsidRDefault="005F4570" w:rsidP="000118D7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P.S.H.E</w:t>
            </w:r>
          </w:p>
          <w:p w14:paraId="46225A10" w14:textId="77777777" w:rsidR="005F4570" w:rsidRPr="00804F2B" w:rsidRDefault="005F4570" w:rsidP="000118D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45E78BAD" w14:textId="52B3C224" w:rsidR="005F4570" w:rsidRPr="00804F2B" w:rsidRDefault="00E40426" w:rsidP="000118D7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Living in the wider world </w:t>
            </w:r>
          </w:p>
        </w:tc>
        <w:tc>
          <w:tcPr>
            <w:tcW w:w="11093" w:type="dxa"/>
            <w:gridSpan w:val="4"/>
          </w:tcPr>
          <w:p w14:paraId="785CBC4E" w14:textId="6EEC8D10" w:rsidR="00D86FD3" w:rsidRPr="00804F2B" w:rsidRDefault="00E40426" w:rsidP="00105570">
            <w:pPr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What makes us special </w:t>
            </w:r>
          </w:p>
          <w:p w14:paraId="700FC439" w14:textId="77777777" w:rsidR="00E40426" w:rsidRPr="00804F2B" w:rsidRDefault="00E40426" w:rsidP="00E40426">
            <w:pPr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How to manage when we find things difficult</w:t>
            </w:r>
          </w:p>
          <w:p w14:paraId="76B4D10E" w14:textId="77777777" w:rsidR="00E40426" w:rsidRPr="00804F2B" w:rsidRDefault="00605F4A" w:rsidP="00E40426">
            <w:pPr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What are we good at and what do we find difficult?</w:t>
            </w:r>
          </w:p>
          <w:p w14:paraId="4F714DE8" w14:textId="77777777" w:rsidR="00605F4A" w:rsidRPr="00804F2B" w:rsidRDefault="00605F4A" w:rsidP="00E40426">
            <w:pPr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Careers in our community </w:t>
            </w:r>
          </w:p>
          <w:p w14:paraId="38A8E409" w14:textId="741B5DD6" w:rsidR="00605F4A" w:rsidRPr="00804F2B" w:rsidRDefault="00605F4A" w:rsidP="00E40426">
            <w:pPr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Future goals</w:t>
            </w:r>
          </w:p>
        </w:tc>
      </w:tr>
      <w:bookmarkEnd w:id="0"/>
    </w:tbl>
    <w:p w14:paraId="520DE61A" w14:textId="48C6AA60" w:rsidR="001F4967" w:rsidRPr="00966CC3" w:rsidRDefault="001F4967">
      <w:pPr>
        <w:rPr>
          <w:rFonts w:ascii="Arial" w:hAnsi="Arial" w:cs="Arial"/>
        </w:rPr>
      </w:pPr>
    </w:p>
    <w:sectPr w:rsidR="001F4967" w:rsidRPr="00966CC3" w:rsidSect="005535F7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91BBE" w14:textId="77777777" w:rsidR="006421CC" w:rsidRDefault="006421CC" w:rsidP="00333C48">
      <w:pPr>
        <w:spacing w:after="0" w:line="240" w:lineRule="auto"/>
      </w:pPr>
      <w:r>
        <w:separator/>
      </w:r>
    </w:p>
  </w:endnote>
  <w:endnote w:type="continuationSeparator" w:id="0">
    <w:p w14:paraId="1D0C56E7" w14:textId="77777777" w:rsidR="006421CC" w:rsidRDefault="006421CC" w:rsidP="0033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14AF5" w14:textId="77777777" w:rsidR="006421CC" w:rsidRDefault="006421CC" w:rsidP="00333C48">
      <w:pPr>
        <w:spacing w:after="0" w:line="240" w:lineRule="auto"/>
      </w:pPr>
      <w:r>
        <w:separator/>
      </w:r>
    </w:p>
  </w:footnote>
  <w:footnote w:type="continuationSeparator" w:id="0">
    <w:p w14:paraId="45194DA8" w14:textId="77777777" w:rsidR="006421CC" w:rsidRDefault="006421CC" w:rsidP="0033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A9DDA" w14:textId="5AA40906" w:rsidR="006421CC" w:rsidRPr="00672C5C" w:rsidRDefault="006421CC" w:rsidP="005B10BE">
    <w:pPr>
      <w:pStyle w:val="Header"/>
      <w:jc w:val="center"/>
      <w:rPr>
        <w:b/>
        <w:sz w:val="32"/>
      </w:rPr>
    </w:pPr>
    <w:r>
      <w:rPr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585D7A7E" wp14:editId="153116AF">
          <wp:simplePos x="0" y="0"/>
          <wp:positionH relativeFrom="column">
            <wp:posOffset>9136380</wp:posOffset>
          </wp:positionH>
          <wp:positionV relativeFrom="paragraph">
            <wp:posOffset>-354330</wp:posOffset>
          </wp:positionV>
          <wp:extent cx="534166" cy="6667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rmansland_Values_Tree_Master1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92"/>
                  <a:stretch/>
                </pic:blipFill>
                <pic:spPr bwMode="auto">
                  <a:xfrm>
                    <a:off x="0" y="0"/>
                    <a:ext cx="534166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 xml:space="preserve">                        Topaz</w:t>
    </w:r>
    <w:r w:rsidRPr="00672C5C">
      <w:rPr>
        <w:b/>
        <w:sz w:val="32"/>
      </w:rPr>
      <w:t xml:space="preserve"> Class</w:t>
    </w:r>
    <w:r>
      <w:rPr>
        <w:b/>
        <w:noProof/>
        <w:sz w:val="32"/>
        <w:lang w:eastAsia="en-GB"/>
      </w:rPr>
      <w:t xml:space="preserve"> -  Spring </w:t>
    </w:r>
    <w:r w:rsidRPr="00672C5C">
      <w:rPr>
        <w:b/>
        <w:noProof/>
        <w:sz w:val="32"/>
        <w:lang w:eastAsia="en-GB"/>
      </w:rPr>
      <w:t>Term</w:t>
    </w:r>
    <w:r w:rsidR="00661534">
      <w:rPr>
        <w:b/>
        <w:noProof/>
        <w:sz w:val="32"/>
        <w:lang w:eastAsia="en-GB"/>
      </w:rPr>
      <w:t xml:space="preserve"> 2025</w:t>
    </w:r>
    <w:r w:rsidRPr="00672C5C">
      <w:rPr>
        <w:b/>
        <w:noProof/>
        <w:sz w:val="32"/>
        <w:lang w:eastAsia="en-GB"/>
      </w:rPr>
      <w:t xml:space="preserve"> </w:t>
    </w:r>
    <w:r>
      <w:rPr>
        <w:b/>
        <w:noProof/>
        <w:sz w:val="32"/>
        <w:lang w:eastAsia="en-GB"/>
      </w:rPr>
      <w:t xml:space="preserve">Overview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128"/>
    <w:multiLevelType w:val="hybridMultilevel"/>
    <w:tmpl w:val="5BBE0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78DA"/>
    <w:multiLevelType w:val="hybridMultilevel"/>
    <w:tmpl w:val="3E081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06B75"/>
    <w:multiLevelType w:val="hybridMultilevel"/>
    <w:tmpl w:val="3A006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E1BA5"/>
    <w:multiLevelType w:val="hybridMultilevel"/>
    <w:tmpl w:val="849CCE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1214B"/>
    <w:multiLevelType w:val="hybridMultilevel"/>
    <w:tmpl w:val="E08866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1A4B9B"/>
    <w:multiLevelType w:val="hybridMultilevel"/>
    <w:tmpl w:val="8764A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954FDA"/>
    <w:multiLevelType w:val="hybridMultilevel"/>
    <w:tmpl w:val="328CA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B931AF"/>
    <w:multiLevelType w:val="hybridMultilevel"/>
    <w:tmpl w:val="98D00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586498"/>
    <w:multiLevelType w:val="hybridMultilevel"/>
    <w:tmpl w:val="917EF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E718C"/>
    <w:multiLevelType w:val="hybridMultilevel"/>
    <w:tmpl w:val="D1D0D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6788C"/>
    <w:multiLevelType w:val="hybridMultilevel"/>
    <w:tmpl w:val="D9E26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3052F9"/>
    <w:multiLevelType w:val="hybridMultilevel"/>
    <w:tmpl w:val="DA626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A1862"/>
    <w:multiLevelType w:val="hybridMultilevel"/>
    <w:tmpl w:val="39BC5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F0DE2"/>
    <w:multiLevelType w:val="hybridMultilevel"/>
    <w:tmpl w:val="9B5ED2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3023DD"/>
    <w:multiLevelType w:val="hybridMultilevel"/>
    <w:tmpl w:val="CA98D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05518"/>
    <w:multiLevelType w:val="hybridMultilevel"/>
    <w:tmpl w:val="7B8AF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634A37"/>
    <w:multiLevelType w:val="hybridMultilevel"/>
    <w:tmpl w:val="D376F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64A91"/>
    <w:multiLevelType w:val="hybridMultilevel"/>
    <w:tmpl w:val="B9D0F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54C2E"/>
    <w:multiLevelType w:val="hybridMultilevel"/>
    <w:tmpl w:val="3A182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AE07CC"/>
    <w:multiLevelType w:val="hybridMultilevel"/>
    <w:tmpl w:val="6228F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4A78F8"/>
    <w:multiLevelType w:val="hybridMultilevel"/>
    <w:tmpl w:val="14649C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36225E"/>
    <w:multiLevelType w:val="hybridMultilevel"/>
    <w:tmpl w:val="70DC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A1884"/>
    <w:multiLevelType w:val="hybridMultilevel"/>
    <w:tmpl w:val="69B49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A705F"/>
    <w:multiLevelType w:val="hybridMultilevel"/>
    <w:tmpl w:val="6714D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64952"/>
    <w:multiLevelType w:val="hybridMultilevel"/>
    <w:tmpl w:val="AECE9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563131"/>
    <w:multiLevelType w:val="hybridMultilevel"/>
    <w:tmpl w:val="114CD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E23A9"/>
    <w:multiLevelType w:val="hybridMultilevel"/>
    <w:tmpl w:val="94DA1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C07F7A"/>
    <w:multiLevelType w:val="hybridMultilevel"/>
    <w:tmpl w:val="832254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6E6F2E"/>
    <w:multiLevelType w:val="multilevel"/>
    <w:tmpl w:val="0D5E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61348A"/>
    <w:multiLevelType w:val="hybridMultilevel"/>
    <w:tmpl w:val="180CD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D23694"/>
    <w:multiLevelType w:val="multilevel"/>
    <w:tmpl w:val="F30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9560F7"/>
    <w:multiLevelType w:val="hybridMultilevel"/>
    <w:tmpl w:val="6F0A6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552FD"/>
    <w:multiLevelType w:val="hybridMultilevel"/>
    <w:tmpl w:val="0E4A7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75B8A"/>
    <w:multiLevelType w:val="hybridMultilevel"/>
    <w:tmpl w:val="079AF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DC5B8D"/>
    <w:multiLevelType w:val="hybridMultilevel"/>
    <w:tmpl w:val="F9582A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21306C"/>
    <w:multiLevelType w:val="multilevel"/>
    <w:tmpl w:val="9D58A64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DEB7DAB"/>
    <w:multiLevelType w:val="hybridMultilevel"/>
    <w:tmpl w:val="93F0C4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321661"/>
    <w:multiLevelType w:val="hybridMultilevel"/>
    <w:tmpl w:val="0D56E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13"/>
  </w:num>
  <w:num w:numId="4">
    <w:abstractNumId w:val="7"/>
  </w:num>
  <w:num w:numId="5">
    <w:abstractNumId w:val="3"/>
  </w:num>
  <w:num w:numId="6">
    <w:abstractNumId w:val="19"/>
  </w:num>
  <w:num w:numId="7">
    <w:abstractNumId w:val="35"/>
  </w:num>
  <w:num w:numId="8">
    <w:abstractNumId w:val="28"/>
  </w:num>
  <w:num w:numId="9">
    <w:abstractNumId w:val="24"/>
  </w:num>
  <w:num w:numId="10">
    <w:abstractNumId w:val="18"/>
  </w:num>
  <w:num w:numId="11">
    <w:abstractNumId w:val="10"/>
  </w:num>
  <w:num w:numId="12">
    <w:abstractNumId w:val="4"/>
  </w:num>
  <w:num w:numId="13">
    <w:abstractNumId w:val="22"/>
  </w:num>
  <w:num w:numId="14">
    <w:abstractNumId w:val="33"/>
  </w:num>
  <w:num w:numId="15">
    <w:abstractNumId w:val="1"/>
  </w:num>
  <w:num w:numId="16">
    <w:abstractNumId w:val="29"/>
  </w:num>
  <w:num w:numId="17">
    <w:abstractNumId w:val="34"/>
  </w:num>
  <w:num w:numId="18">
    <w:abstractNumId w:val="26"/>
  </w:num>
  <w:num w:numId="19">
    <w:abstractNumId w:val="2"/>
  </w:num>
  <w:num w:numId="20">
    <w:abstractNumId w:val="6"/>
  </w:num>
  <w:num w:numId="21">
    <w:abstractNumId w:val="12"/>
  </w:num>
  <w:num w:numId="22">
    <w:abstractNumId w:val="17"/>
  </w:num>
  <w:num w:numId="23">
    <w:abstractNumId w:val="36"/>
  </w:num>
  <w:num w:numId="24">
    <w:abstractNumId w:val="31"/>
  </w:num>
  <w:num w:numId="25">
    <w:abstractNumId w:val="9"/>
  </w:num>
  <w:num w:numId="26">
    <w:abstractNumId w:val="21"/>
  </w:num>
  <w:num w:numId="27">
    <w:abstractNumId w:val="20"/>
  </w:num>
  <w:num w:numId="28">
    <w:abstractNumId w:val="0"/>
  </w:num>
  <w:num w:numId="29">
    <w:abstractNumId w:val="37"/>
  </w:num>
  <w:num w:numId="30">
    <w:abstractNumId w:val="30"/>
  </w:num>
  <w:num w:numId="31">
    <w:abstractNumId w:val="15"/>
  </w:num>
  <w:num w:numId="32">
    <w:abstractNumId w:val="16"/>
  </w:num>
  <w:num w:numId="33">
    <w:abstractNumId w:val="8"/>
  </w:num>
  <w:num w:numId="34">
    <w:abstractNumId w:val="25"/>
  </w:num>
  <w:num w:numId="35">
    <w:abstractNumId w:val="11"/>
  </w:num>
  <w:num w:numId="36">
    <w:abstractNumId w:val="5"/>
  </w:num>
  <w:num w:numId="37">
    <w:abstractNumId w:val="3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FC"/>
    <w:rsid w:val="000118D7"/>
    <w:rsid w:val="00061DA6"/>
    <w:rsid w:val="00074FA3"/>
    <w:rsid w:val="000C7086"/>
    <w:rsid w:val="00105570"/>
    <w:rsid w:val="00120A53"/>
    <w:rsid w:val="00162389"/>
    <w:rsid w:val="00177371"/>
    <w:rsid w:val="001C682C"/>
    <w:rsid w:val="001F4967"/>
    <w:rsid w:val="00227131"/>
    <w:rsid w:val="002348C0"/>
    <w:rsid w:val="00241EFC"/>
    <w:rsid w:val="00296D25"/>
    <w:rsid w:val="00333C48"/>
    <w:rsid w:val="00336C40"/>
    <w:rsid w:val="00340F1E"/>
    <w:rsid w:val="003F15AC"/>
    <w:rsid w:val="00414240"/>
    <w:rsid w:val="004C2824"/>
    <w:rsid w:val="004C4BB5"/>
    <w:rsid w:val="00532739"/>
    <w:rsid w:val="005535F7"/>
    <w:rsid w:val="005943C5"/>
    <w:rsid w:val="005B10BE"/>
    <w:rsid w:val="005F4570"/>
    <w:rsid w:val="00605F4A"/>
    <w:rsid w:val="006421CC"/>
    <w:rsid w:val="00642AC2"/>
    <w:rsid w:val="00661534"/>
    <w:rsid w:val="00672C5C"/>
    <w:rsid w:val="00742123"/>
    <w:rsid w:val="008040B0"/>
    <w:rsid w:val="00804F2B"/>
    <w:rsid w:val="008206DD"/>
    <w:rsid w:val="00852AB0"/>
    <w:rsid w:val="008976FC"/>
    <w:rsid w:val="00921DF8"/>
    <w:rsid w:val="00966CC3"/>
    <w:rsid w:val="00996FBE"/>
    <w:rsid w:val="009E2922"/>
    <w:rsid w:val="009E4A32"/>
    <w:rsid w:val="009F1782"/>
    <w:rsid w:val="00A06B9E"/>
    <w:rsid w:val="00A327E3"/>
    <w:rsid w:val="00A42F8A"/>
    <w:rsid w:val="00A46249"/>
    <w:rsid w:val="00A95683"/>
    <w:rsid w:val="00B53B25"/>
    <w:rsid w:val="00B631FF"/>
    <w:rsid w:val="00B7295C"/>
    <w:rsid w:val="00B74023"/>
    <w:rsid w:val="00BC4517"/>
    <w:rsid w:val="00BD3419"/>
    <w:rsid w:val="00C85FE6"/>
    <w:rsid w:val="00C87600"/>
    <w:rsid w:val="00CC6540"/>
    <w:rsid w:val="00D33688"/>
    <w:rsid w:val="00D86FD3"/>
    <w:rsid w:val="00DA67F1"/>
    <w:rsid w:val="00DA6BD0"/>
    <w:rsid w:val="00DB1F11"/>
    <w:rsid w:val="00DD499E"/>
    <w:rsid w:val="00E12092"/>
    <w:rsid w:val="00E20C2B"/>
    <w:rsid w:val="00E213C7"/>
    <w:rsid w:val="00E40426"/>
    <w:rsid w:val="00E47B7D"/>
    <w:rsid w:val="00E64282"/>
    <w:rsid w:val="00EB0973"/>
    <w:rsid w:val="00EC19AE"/>
    <w:rsid w:val="00F7198D"/>
    <w:rsid w:val="00FB1141"/>
    <w:rsid w:val="00FE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8D032EB"/>
  <w15:chartTrackingRefBased/>
  <w15:docId w15:val="{FDFB8695-9048-4C70-906C-1DF5555F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9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48"/>
  </w:style>
  <w:style w:type="paragraph" w:styleId="Footer">
    <w:name w:val="footer"/>
    <w:basedOn w:val="Normal"/>
    <w:link w:val="FooterChar"/>
    <w:uiPriority w:val="99"/>
    <w:unhideWhenUsed/>
    <w:rsid w:val="00333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48"/>
  </w:style>
  <w:style w:type="paragraph" w:styleId="BalloonText">
    <w:name w:val="Balloon Text"/>
    <w:basedOn w:val="Normal"/>
    <w:link w:val="BalloonTextChar"/>
    <w:uiPriority w:val="99"/>
    <w:semiHidden/>
    <w:unhideWhenUsed/>
    <w:rsid w:val="00594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3C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13C7"/>
    <w:pPr>
      <w:spacing w:after="0" w:line="240" w:lineRule="auto"/>
    </w:pPr>
    <w:rPr>
      <w:rFonts w:ascii="Comic Sans MS" w:hAnsi="Comic Sans MS"/>
      <w:sz w:val="24"/>
    </w:rPr>
  </w:style>
  <w:style w:type="table" w:styleId="LightShading-Accent4">
    <w:name w:val="Light Shading Accent 4"/>
    <w:basedOn w:val="TableNormal"/>
    <w:uiPriority w:val="60"/>
    <w:rsid w:val="00E4042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5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ClassMaster School Network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Cook</dc:creator>
  <cp:keywords/>
  <dc:description/>
  <cp:lastModifiedBy>Molly Moe</cp:lastModifiedBy>
  <cp:revision>11</cp:revision>
  <cp:lastPrinted>2025-01-09T16:21:00Z</cp:lastPrinted>
  <dcterms:created xsi:type="dcterms:W3CDTF">2025-01-06T14:24:00Z</dcterms:created>
  <dcterms:modified xsi:type="dcterms:W3CDTF">2025-01-10T12:59:00Z</dcterms:modified>
</cp:coreProperties>
</file>